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99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4"/>
        <w:gridCol w:w="4083"/>
      </w:tblGrid>
      <w:tr w:rsidR="00B33DF4" w:rsidRPr="008B119D" w:rsidTr="00412B25">
        <w:trPr>
          <w:trHeight w:val="1464"/>
        </w:trPr>
        <w:tc>
          <w:tcPr>
            <w:tcW w:w="5914" w:type="dxa"/>
          </w:tcPr>
          <w:p w:rsidR="00B33DF4" w:rsidRPr="00355E60" w:rsidRDefault="00B33DF4" w:rsidP="00412B25">
            <w:pPr>
              <w:spacing w:after="160" w:line="259" w:lineRule="auto"/>
              <w:ind w:firstLine="709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bookmarkStart w:id="0" w:name="_GoBack"/>
            <w:bookmarkEnd w:id="0"/>
          </w:p>
          <w:p w:rsidR="00B33DF4" w:rsidRPr="00355E60" w:rsidRDefault="00B33DF4" w:rsidP="00412B25">
            <w:pPr>
              <w:spacing w:after="160" w:line="259" w:lineRule="auto"/>
              <w:ind w:right="743" w:firstLine="33"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355E60">
              <w:rPr>
                <w:rFonts w:eastAsiaTheme="minorHAnsi"/>
                <w:b/>
                <w:noProof/>
              </w:rPr>
              <w:drawing>
                <wp:inline distT="0" distB="0" distL="0" distR="0" wp14:anchorId="4BF7718D" wp14:editId="6ECBFE05">
                  <wp:extent cx="3781160" cy="1250757"/>
                  <wp:effectExtent l="0" t="0" r="0" b="6985"/>
                  <wp:docPr id="2" name="Рисунок 2" descr="C:\Users\User\Pictures\Логотип ГБУЗ СК СКЦОЗиМП\Логотип-мини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Логотип ГБУЗ СК СКЦОЗиМП\Логотип-мини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2405" cy="1257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DF4" w:rsidRPr="00355E60" w:rsidRDefault="00B33DF4" w:rsidP="00412B25">
            <w:pPr>
              <w:spacing w:after="160" w:line="259" w:lineRule="auto"/>
              <w:ind w:firstLine="709"/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</w:p>
          <w:p w:rsidR="00B33DF4" w:rsidRPr="00355E60" w:rsidRDefault="00B33DF4" w:rsidP="00412B25">
            <w:pPr>
              <w:spacing w:after="160" w:line="259" w:lineRule="auto"/>
              <w:ind w:firstLine="709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55E60"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  <w:t xml:space="preserve">           </w:t>
            </w:r>
          </w:p>
        </w:tc>
        <w:tc>
          <w:tcPr>
            <w:tcW w:w="4083" w:type="dxa"/>
          </w:tcPr>
          <w:p w:rsidR="00140B88" w:rsidRPr="00140B88" w:rsidRDefault="00140B88" w:rsidP="00140B88">
            <w:pPr>
              <w:spacing w:line="240" w:lineRule="exact"/>
              <w:ind w:firstLine="709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140B88">
              <w:rPr>
                <w:b/>
                <w:color w:val="FF0000"/>
                <w:sz w:val="24"/>
                <w:szCs w:val="24"/>
                <w:u w:val="single"/>
              </w:rPr>
              <w:t>Для использования</w:t>
            </w:r>
          </w:p>
          <w:p w:rsidR="00140B88" w:rsidRPr="00140B88" w:rsidRDefault="00140B88" w:rsidP="00140B88">
            <w:pPr>
              <w:spacing w:line="240" w:lineRule="exact"/>
              <w:ind w:firstLine="709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140B88">
              <w:rPr>
                <w:b/>
                <w:color w:val="FF0000"/>
                <w:sz w:val="24"/>
                <w:szCs w:val="24"/>
                <w:u w:val="single"/>
              </w:rPr>
              <w:t>на сайтах МО края и в СМИ</w:t>
            </w:r>
          </w:p>
          <w:p w:rsidR="00B33DF4" w:rsidRPr="00355E60" w:rsidRDefault="00B33DF4" w:rsidP="00412B25">
            <w:pPr>
              <w:spacing w:after="160" w:line="259" w:lineRule="auto"/>
              <w:ind w:firstLine="674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  <w:p w:rsidR="00B33DF4" w:rsidRPr="003D550E" w:rsidRDefault="00B33DF4" w:rsidP="003D550E">
            <w:pPr>
              <w:rPr>
                <w:rFonts w:eastAsiaTheme="minorHAnsi"/>
                <w:b/>
                <w:sz w:val="24"/>
                <w:szCs w:val="24"/>
              </w:rPr>
            </w:pPr>
            <w:r w:rsidRPr="00355E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3D550E">
              <w:rPr>
                <w:rFonts w:eastAsiaTheme="minorHAnsi"/>
                <w:b/>
                <w:sz w:val="24"/>
                <w:szCs w:val="24"/>
              </w:rPr>
              <w:t>ГБУЗ СК «Ставропольский</w:t>
            </w:r>
          </w:p>
          <w:p w:rsidR="003D550E" w:rsidRPr="003D550E" w:rsidRDefault="00B33DF4" w:rsidP="003D550E">
            <w:pPr>
              <w:rPr>
                <w:rFonts w:eastAsiaTheme="minorHAnsi"/>
                <w:b/>
                <w:sz w:val="24"/>
                <w:szCs w:val="24"/>
              </w:rPr>
            </w:pPr>
            <w:r w:rsidRPr="003D550E">
              <w:rPr>
                <w:rFonts w:eastAsiaTheme="minorHAnsi"/>
                <w:b/>
                <w:sz w:val="24"/>
                <w:szCs w:val="24"/>
              </w:rPr>
              <w:t xml:space="preserve"> краевой центр общественного            здоровья и медицинской            </w:t>
            </w:r>
            <w:r w:rsidR="00F00D65" w:rsidRPr="003D550E">
              <w:rPr>
                <w:rFonts w:eastAsiaTheme="minorHAnsi"/>
                <w:b/>
                <w:sz w:val="24"/>
                <w:szCs w:val="24"/>
              </w:rPr>
              <w:t>профилактики» г.</w:t>
            </w:r>
            <w:r w:rsidRPr="003D550E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="00F00D65" w:rsidRPr="003D550E">
              <w:rPr>
                <w:rFonts w:eastAsiaTheme="minorHAnsi"/>
                <w:b/>
                <w:sz w:val="24"/>
                <w:szCs w:val="24"/>
              </w:rPr>
              <w:t>Ставрополь, ул.</w:t>
            </w:r>
            <w:r w:rsidRPr="003D550E">
              <w:rPr>
                <w:rFonts w:eastAsiaTheme="minorHAnsi"/>
                <w:b/>
                <w:sz w:val="24"/>
                <w:szCs w:val="24"/>
              </w:rPr>
              <w:t xml:space="preserve"> Тюльпановая, 12/</w:t>
            </w:r>
            <w:r w:rsidR="00F00D65" w:rsidRPr="003D550E">
              <w:rPr>
                <w:rFonts w:eastAsiaTheme="minorHAnsi"/>
                <w:b/>
                <w:sz w:val="24"/>
                <w:szCs w:val="24"/>
              </w:rPr>
              <w:t>2, тел.</w:t>
            </w:r>
            <w:r w:rsidRPr="003D550E">
              <w:rPr>
                <w:rFonts w:eastAsiaTheme="minorHAnsi"/>
                <w:b/>
                <w:sz w:val="24"/>
                <w:szCs w:val="24"/>
              </w:rPr>
              <w:t xml:space="preserve"> 8 (8652) 99-05-62  </w:t>
            </w:r>
          </w:p>
          <w:p w:rsidR="00B33DF4" w:rsidRPr="00355E60" w:rsidRDefault="00B33DF4" w:rsidP="003D550E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3D550E">
              <w:rPr>
                <w:rFonts w:eastAsiaTheme="minorHAnsi"/>
                <w:b/>
                <w:sz w:val="24"/>
                <w:szCs w:val="24"/>
              </w:rPr>
              <w:t xml:space="preserve"> E-mail: </w:t>
            </w:r>
            <w:hyperlink r:id="rId6" w:history="1">
              <w:r w:rsidRPr="003D550E">
                <w:rPr>
                  <w:rStyle w:val="a3"/>
                  <w:rFonts w:eastAsiaTheme="minorHAnsi"/>
                  <w:b/>
                  <w:sz w:val="24"/>
                  <w:szCs w:val="24"/>
                </w:rPr>
                <w:t>kraycmp@mail.ru</w:t>
              </w:r>
            </w:hyperlink>
          </w:p>
        </w:tc>
      </w:tr>
    </w:tbl>
    <w:p w:rsidR="00B33DF4" w:rsidRPr="00355E60" w:rsidRDefault="00B33DF4" w:rsidP="00B33DF4">
      <w:pPr>
        <w:spacing w:after="160" w:line="256" w:lineRule="auto"/>
        <w:jc w:val="both"/>
        <w:rPr>
          <w:rFonts w:eastAsiaTheme="minorHAnsi"/>
          <w:lang w:val="en-US" w:eastAsia="en-US"/>
        </w:rPr>
      </w:pPr>
      <w:r w:rsidRPr="00355E60">
        <w:rPr>
          <w:rFonts w:eastAsiaTheme="minorHAnsi"/>
          <w:lang w:val="en-US" w:eastAsia="en-US"/>
        </w:rPr>
        <w:t xml:space="preserve">                    </w:t>
      </w:r>
    </w:p>
    <w:p w:rsidR="00B33DF4" w:rsidRPr="00B33DF4" w:rsidRDefault="00B33DF4" w:rsidP="00B33DF4">
      <w:pPr>
        <w:ind w:firstLine="709"/>
        <w:jc w:val="right"/>
        <w:rPr>
          <w:rFonts w:eastAsiaTheme="minorHAnsi"/>
          <w:b/>
          <w:i/>
          <w:lang w:val="en-US" w:eastAsia="en-US"/>
        </w:rPr>
      </w:pPr>
      <w:r w:rsidRPr="00B33DF4">
        <w:rPr>
          <w:rFonts w:eastAsiaTheme="minorHAnsi"/>
          <w:b/>
          <w:i/>
          <w:lang w:val="en-US" w:eastAsia="en-US"/>
        </w:rPr>
        <w:t>Mens sana in corpore sana</w:t>
      </w:r>
      <w:r w:rsidR="00F00D65" w:rsidRPr="00B33DF4">
        <w:rPr>
          <w:rFonts w:eastAsiaTheme="minorHAnsi"/>
          <w:b/>
          <w:i/>
          <w:lang w:val="en-US" w:eastAsia="en-US"/>
        </w:rPr>
        <w:t>» -</w:t>
      </w:r>
      <w:r w:rsidRPr="00B33DF4">
        <w:rPr>
          <w:rFonts w:eastAsiaTheme="minorHAnsi"/>
          <w:b/>
          <w:i/>
          <w:lang w:val="en-US" w:eastAsia="en-US"/>
        </w:rPr>
        <w:t xml:space="preserve">   </w:t>
      </w:r>
    </w:p>
    <w:p w:rsidR="00B33DF4" w:rsidRPr="00B33DF4" w:rsidRDefault="00B33DF4" w:rsidP="00B33DF4">
      <w:pPr>
        <w:ind w:firstLine="709"/>
        <w:jc w:val="right"/>
        <w:rPr>
          <w:rFonts w:eastAsiaTheme="minorHAnsi"/>
          <w:b/>
          <w:i/>
          <w:lang w:eastAsia="en-US"/>
        </w:rPr>
      </w:pPr>
      <w:r w:rsidRPr="00B33DF4">
        <w:rPr>
          <w:rFonts w:eastAsiaTheme="minorHAnsi"/>
          <w:b/>
          <w:i/>
          <w:lang w:eastAsia="en-US"/>
        </w:rPr>
        <w:t>надо стремиться к тому,</w:t>
      </w:r>
    </w:p>
    <w:p w:rsidR="00B33DF4" w:rsidRPr="00B33DF4" w:rsidRDefault="00B33DF4" w:rsidP="00B33DF4">
      <w:pPr>
        <w:ind w:firstLine="709"/>
        <w:jc w:val="right"/>
        <w:rPr>
          <w:rFonts w:eastAsiaTheme="minorHAnsi"/>
          <w:b/>
          <w:i/>
          <w:lang w:eastAsia="en-US"/>
        </w:rPr>
      </w:pPr>
      <w:r w:rsidRPr="00B33DF4">
        <w:rPr>
          <w:rFonts w:eastAsiaTheme="minorHAnsi"/>
          <w:b/>
          <w:i/>
          <w:lang w:eastAsia="en-US"/>
        </w:rPr>
        <w:t xml:space="preserve"> чтобы в здоровом теле был здоровый дух.</w:t>
      </w:r>
    </w:p>
    <w:p w:rsidR="00B33DF4" w:rsidRDefault="00B33DF4" w:rsidP="00B33DF4">
      <w:pPr>
        <w:suppressAutoHyphens/>
        <w:ind w:firstLine="709"/>
        <w:jc w:val="right"/>
        <w:rPr>
          <w:rFonts w:eastAsiaTheme="minorHAnsi"/>
          <w:b/>
          <w:i/>
          <w:lang w:eastAsia="en-US"/>
        </w:rPr>
      </w:pPr>
      <w:r w:rsidRPr="00B33DF4">
        <w:rPr>
          <w:rFonts w:eastAsiaTheme="minorHAnsi"/>
          <w:b/>
          <w:i/>
          <w:lang w:eastAsia="en-US"/>
        </w:rPr>
        <w:t xml:space="preserve">  Римский поэт Ювенал</w:t>
      </w:r>
    </w:p>
    <w:p w:rsidR="00B33DF4" w:rsidRDefault="00B33DF4" w:rsidP="00B33DF4">
      <w:pPr>
        <w:suppressAutoHyphens/>
        <w:ind w:firstLine="709"/>
        <w:jc w:val="right"/>
        <w:rPr>
          <w:rFonts w:eastAsiaTheme="minorHAnsi"/>
          <w:b/>
          <w:i/>
          <w:lang w:eastAsia="en-US"/>
        </w:rPr>
      </w:pPr>
    </w:p>
    <w:p w:rsidR="00B33DF4" w:rsidRPr="000624D4" w:rsidRDefault="00B33DF4" w:rsidP="000624D4">
      <w:pPr>
        <w:jc w:val="center"/>
        <w:rPr>
          <w:rFonts w:eastAsiaTheme="minorHAnsi"/>
          <w:b/>
        </w:rPr>
      </w:pPr>
      <w:r w:rsidRPr="000624D4">
        <w:rPr>
          <w:rFonts w:eastAsiaTheme="minorHAnsi"/>
          <w:b/>
        </w:rPr>
        <w:t>Эффект Кашпировского</w:t>
      </w:r>
    </w:p>
    <w:p w:rsidR="00B33DF4" w:rsidRPr="000624D4" w:rsidRDefault="00B33DF4" w:rsidP="000624D4">
      <w:pPr>
        <w:jc w:val="center"/>
        <w:rPr>
          <w:rFonts w:eastAsiaTheme="minorHAnsi"/>
          <w:b/>
        </w:rPr>
      </w:pPr>
      <w:r w:rsidRPr="000624D4">
        <w:rPr>
          <w:rFonts w:eastAsiaTheme="minorHAnsi"/>
          <w:b/>
        </w:rPr>
        <w:t>или «волшебная сила» Интернета</w:t>
      </w:r>
    </w:p>
    <w:p w:rsidR="00B33DF4" w:rsidRPr="00355E60" w:rsidRDefault="00B33DF4" w:rsidP="00B33D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3DF4" w:rsidRPr="002549F1" w:rsidRDefault="00B33DF4" w:rsidP="00B33DF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Pr="002549F1">
        <w:rPr>
          <w:rFonts w:eastAsiaTheme="minorHAnsi"/>
          <w:lang w:eastAsia="en-US"/>
        </w:rPr>
        <w:t xml:space="preserve"> далёком 1989 году в эфир</w:t>
      </w:r>
      <w:r>
        <w:rPr>
          <w:rFonts w:eastAsiaTheme="minorHAnsi"/>
          <w:lang w:eastAsia="en-US"/>
        </w:rPr>
        <w:t>е</w:t>
      </w:r>
      <w:r w:rsidRPr="002549F1">
        <w:rPr>
          <w:rFonts w:eastAsiaTheme="minorHAnsi"/>
          <w:lang w:eastAsia="en-US"/>
        </w:rPr>
        <w:t xml:space="preserve"> телестудии «Останкино» вышли 6 передач под названием «Сеансы здоровья врача-психотерапевта Анатолия Кашпировского». </w:t>
      </w:r>
      <w:r w:rsidRPr="00D87788">
        <w:rPr>
          <w:rFonts w:eastAsiaTheme="minorHAnsi"/>
        </w:rPr>
        <w:t>Посмотрели их в СССР в общей сложности около 300 млн человек. Затем на экранах телевизоров появился Алан Чумак, ставший также</w:t>
      </w:r>
      <w:r w:rsidRPr="00D87788">
        <w:t xml:space="preserve"> одним из самых известных в стране</w:t>
      </w:r>
      <w:r>
        <w:t xml:space="preserve"> </w:t>
      </w:r>
      <w:r w:rsidRPr="00D87788">
        <w:t>телевизионных деятелей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>
        <w:t xml:space="preserve"> </w:t>
      </w:r>
      <w:r w:rsidRPr="005B45FE">
        <w:rPr>
          <w:rFonts w:eastAsiaTheme="minorHAnsi"/>
        </w:rPr>
        <w:t>Сегодня многие уже забыли о тех временах, когда почти все по вечерам усаживались напротив экрана телевизора и слушали Кашпировского</w:t>
      </w:r>
      <w:r>
        <w:rPr>
          <w:rFonts w:eastAsiaTheme="minorHAnsi"/>
        </w:rPr>
        <w:t xml:space="preserve"> </w:t>
      </w:r>
      <w:r w:rsidRPr="005B45FE">
        <w:rPr>
          <w:rFonts w:eastAsiaTheme="minorHAnsi"/>
        </w:rPr>
        <w:t>с его знаменитой фразой:</w:t>
      </w:r>
      <w:r>
        <w:rPr>
          <w:rFonts w:eastAsiaTheme="minorHAnsi"/>
        </w:rPr>
        <w:t xml:space="preserve"> «Даю установку на добро!» </w:t>
      </w:r>
      <w:r w:rsidRPr="005B45FE">
        <w:rPr>
          <w:rFonts w:eastAsiaTheme="minorHAnsi"/>
        </w:rPr>
        <w:t xml:space="preserve">Другие </w:t>
      </w:r>
      <w:r>
        <w:rPr>
          <w:rFonts w:eastAsiaTheme="minorHAnsi"/>
        </w:rPr>
        <w:t xml:space="preserve">не менее активно </w:t>
      </w:r>
      <w:r w:rsidRPr="005B45FE">
        <w:rPr>
          <w:rFonts w:eastAsiaTheme="minorHAnsi"/>
        </w:rPr>
        <w:t xml:space="preserve">ставили перед экраном </w:t>
      </w:r>
      <w:r>
        <w:rPr>
          <w:rFonts w:eastAsiaTheme="minorHAnsi"/>
        </w:rPr>
        <w:t>3</w:t>
      </w:r>
      <w:r w:rsidRPr="005B45FE">
        <w:rPr>
          <w:rFonts w:eastAsiaTheme="minorHAnsi"/>
        </w:rPr>
        <w:t>-</w:t>
      </w:r>
      <w:r>
        <w:rPr>
          <w:rFonts w:eastAsiaTheme="minorHAnsi"/>
        </w:rPr>
        <w:t>х</w:t>
      </w:r>
      <w:r w:rsidRPr="005B45FE">
        <w:rPr>
          <w:rFonts w:eastAsiaTheme="minorHAnsi"/>
        </w:rPr>
        <w:t xml:space="preserve"> литровые банки с вод</w:t>
      </w:r>
      <w:r>
        <w:rPr>
          <w:rFonts w:eastAsiaTheme="minorHAnsi"/>
        </w:rPr>
        <w:t>ой, а также</w:t>
      </w:r>
      <w:r w:rsidRPr="005B45FE">
        <w:rPr>
          <w:rFonts w:eastAsiaTheme="minorHAnsi"/>
        </w:rPr>
        <w:t xml:space="preserve"> кремы и мази, чтобы </w:t>
      </w:r>
      <w:r w:rsidRPr="005B45FE">
        <w:t>«целитель»</w:t>
      </w:r>
      <w:r w:rsidRPr="005B45FE">
        <w:rPr>
          <w:rFonts w:eastAsiaTheme="minorHAnsi"/>
        </w:rPr>
        <w:t xml:space="preserve"> </w:t>
      </w:r>
      <w:r>
        <w:rPr>
          <w:rFonts w:eastAsiaTheme="minorHAnsi"/>
        </w:rPr>
        <w:t xml:space="preserve">Чумак </w:t>
      </w:r>
      <w:r w:rsidRPr="005B45FE">
        <w:rPr>
          <w:rFonts w:eastAsiaTheme="minorHAnsi"/>
        </w:rPr>
        <w:t>зарядил</w:t>
      </w:r>
      <w:r>
        <w:rPr>
          <w:rFonts w:eastAsiaTheme="minorHAnsi"/>
        </w:rPr>
        <w:t xml:space="preserve"> </w:t>
      </w:r>
      <w:r w:rsidRPr="005B45FE">
        <w:rPr>
          <w:rFonts w:eastAsiaTheme="minorHAnsi"/>
        </w:rPr>
        <w:t>их,</w:t>
      </w:r>
      <w:r w:rsidRPr="005B45FE">
        <w:t xml:space="preserve"> не</w:t>
      </w:r>
      <w:r>
        <w:t xml:space="preserve"> произнося при этом ни слова и </w:t>
      </w:r>
      <w:r w:rsidRPr="005B45FE">
        <w:t>делая пассы</w:t>
      </w:r>
      <w:r>
        <w:t>..</w:t>
      </w:r>
      <w:r>
        <w:rPr>
          <w:rFonts w:eastAsiaTheme="minorHAnsi"/>
        </w:rPr>
        <w:t>.</w:t>
      </w:r>
      <w:r w:rsidRPr="005B45FE">
        <w:rPr>
          <w:rFonts w:eastAsiaTheme="minorHAnsi"/>
        </w:rPr>
        <w:t xml:space="preserve">Так обычно </w:t>
      </w:r>
      <w:r>
        <w:rPr>
          <w:rFonts w:eastAsiaTheme="minorHAnsi"/>
        </w:rPr>
        <w:t>проходили</w:t>
      </w:r>
      <w:r w:rsidRPr="005B45FE">
        <w:rPr>
          <w:rFonts w:eastAsiaTheme="minorHAnsi"/>
        </w:rPr>
        <w:t xml:space="preserve"> сеансы врача психотерапевта Кашпировского и спортивного журналиста Алана Чумака.</w:t>
      </w:r>
      <w:r>
        <w:rPr>
          <w:rFonts w:eastAsiaTheme="minorHAnsi"/>
        </w:rPr>
        <w:t xml:space="preserve"> </w:t>
      </w:r>
      <w:r w:rsidRPr="002549F1">
        <w:rPr>
          <w:rFonts w:eastAsiaTheme="minorHAnsi"/>
          <w:lang w:eastAsia="en-US"/>
        </w:rPr>
        <w:t xml:space="preserve">Почему тогда </w:t>
      </w:r>
      <w:r>
        <w:rPr>
          <w:rFonts w:eastAsiaTheme="minorHAnsi"/>
          <w:lang w:eastAsia="en-US"/>
        </w:rPr>
        <w:t>и</w:t>
      </w:r>
      <w:r w:rsidRPr="002549F1">
        <w:rPr>
          <w:rFonts w:eastAsiaTheme="minorHAnsi"/>
          <w:lang w:eastAsia="en-US"/>
        </w:rPr>
        <w:t>м так слепо верили? На этот вопрос в полной мере трудно ответить даже по прошествии стольких лет. Совершенно</w:t>
      </w:r>
      <w:r>
        <w:rPr>
          <w:rFonts w:eastAsiaTheme="minorHAnsi"/>
          <w:lang w:eastAsia="en-US"/>
        </w:rPr>
        <w:t xml:space="preserve"> очевидно: это не только «феноме</w:t>
      </w:r>
      <w:r w:rsidRPr="002549F1">
        <w:rPr>
          <w:rFonts w:eastAsiaTheme="minorHAnsi"/>
          <w:lang w:eastAsia="en-US"/>
        </w:rPr>
        <w:t>н Кашпировского</w:t>
      </w:r>
      <w:r>
        <w:rPr>
          <w:rFonts w:eastAsiaTheme="minorHAnsi"/>
          <w:lang w:eastAsia="en-US"/>
        </w:rPr>
        <w:t xml:space="preserve"> и Чумака</w:t>
      </w:r>
      <w:r w:rsidRPr="002549F1">
        <w:rPr>
          <w:rFonts w:eastAsiaTheme="minorHAnsi"/>
          <w:lang w:eastAsia="en-US"/>
        </w:rPr>
        <w:t xml:space="preserve">», но и </w:t>
      </w:r>
      <w:r>
        <w:rPr>
          <w:rFonts w:eastAsiaTheme="minorHAnsi"/>
          <w:lang w:eastAsia="en-US"/>
        </w:rPr>
        <w:t>факт</w:t>
      </w:r>
      <w:r w:rsidRPr="002549F1">
        <w:rPr>
          <w:rFonts w:eastAsiaTheme="minorHAnsi"/>
          <w:lang w:eastAsia="en-US"/>
        </w:rPr>
        <w:t xml:space="preserve"> соц</w:t>
      </w:r>
      <w:r>
        <w:rPr>
          <w:rFonts w:eastAsiaTheme="minorHAnsi"/>
          <w:lang w:eastAsia="en-US"/>
        </w:rPr>
        <w:t xml:space="preserve">иальной психологии, возникший на пике </w:t>
      </w:r>
      <w:r w:rsidRPr="002549F1">
        <w:rPr>
          <w:rFonts w:eastAsiaTheme="minorHAnsi"/>
          <w:lang w:eastAsia="en-US"/>
        </w:rPr>
        <w:t xml:space="preserve">волны гласности и отсутствия цензуры. </w:t>
      </w:r>
      <w:r>
        <w:rPr>
          <w:rFonts w:eastAsiaTheme="minorHAnsi"/>
          <w:lang w:eastAsia="en-US"/>
        </w:rPr>
        <w:t>Но, к</w:t>
      </w:r>
      <w:r w:rsidRPr="002549F1">
        <w:rPr>
          <w:rFonts w:eastAsiaTheme="minorHAnsi"/>
          <w:lang w:eastAsia="en-US"/>
        </w:rPr>
        <w:t xml:space="preserve">ак бы то ни было, важным моментом остаётся вера наших сограждан </w:t>
      </w:r>
      <w:r>
        <w:rPr>
          <w:rFonts w:eastAsiaTheme="minorHAnsi"/>
          <w:lang w:eastAsia="en-US"/>
        </w:rPr>
        <w:t>в мнение</w:t>
      </w:r>
      <w:r w:rsidRPr="002549F1">
        <w:rPr>
          <w:rFonts w:eastAsiaTheme="minorHAnsi"/>
          <w:lang w:eastAsia="en-US"/>
        </w:rPr>
        <w:t xml:space="preserve"> родных, знакомых или даже вообще посторонних лиц, находящихся в зените общественного внимания</w:t>
      </w:r>
      <w:r>
        <w:rPr>
          <w:rFonts w:eastAsiaTheme="minorHAnsi"/>
          <w:lang w:eastAsia="en-US"/>
        </w:rPr>
        <w:t>, но не дипломированным врачам</w:t>
      </w:r>
      <w:r w:rsidRPr="002549F1">
        <w:rPr>
          <w:rFonts w:eastAsiaTheme="minorHAnsi"/>
          <w:lang w:eastAsia="en-US"/>
        </w:rPr>
        <w:t>. И тут</w:t>
      </w:r>
      <w:r>
        <w:rPr>
          <w:rFonts w:eastAsiaTheme="minorHAnsi"/>
          <w:lang w:eastAsia="en-US"/>
        </w:rPr>
        <w:t>,</w:t>
      </w:r>
      <w:r w:rsidRPr="002549F1">
        <w:rPr>
          <w:rFonts w:eastAsiaTheme="minorHAnsi"/>
          <w:lang w:eastAsia="en-US"/>
        </w:rPr>
        <w:t xml:space="preserve"> для того, чтобы продолжить разговор на эту тему</w:t>
      </w:r>
      <w:r>
        <w:rPr>
          <w:rFonts w:eastAsiaTheme="minorHAnsi"/>
          <w:lang w:eastAsia="en-US"/>
        </w:rPr>
        <w:t>,</w:t>
      </w:r>
      <w:r w:rsidRPr="002549F1">
        <w:rPr>
          <w:rFonts w:eastAsiaTheme="minorHAnsi"/>
          <w:lang w:eastAsia="en-US"/>
        </w:rPr>
        <w:t xml:space="preserve"> уместно вспомнить такой термин как комплаенс (англ. «compliance» - согласие). То есть, приверженность лечению, назначенному врачом (согласие вовремя принимать лекарство и в полной дозе, следовать рекомендованной диете и образу жизни). И при этом не сетовать, что «его </w:t>
      </w:r>
      <w:r>
        <w:rPr>
          <w:rFonts w:eastAsiaTheme="minorHAnsi"/>
          <w:lang w:eastAsia="en-US"/>
        </w:rPr>
        <w:t xml:space="preserve">врачи </w:t>
      </w:r>
      <w:r w:rsidRPr="002549F1">
        <w:rPr>
          <w:rFonts w:eastAsiaTheme="minorHAnsi"/>
          <w:lang w:eastAsia="en-US"/>
        </w:rPr>
        <w:t xml:space="preserve">лишили последней радости в жизни», а настроится на выздоровление. </w:t>
      </w:r>
    </w:p>
    <w:p w:rsidR="00B33DF4" w:rsidRPr="00D34E78" w:rsidRDefault="00B33DF4" w:rsidP="00B33DF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2549F1">
        <w:rPr>
          <w:rFonts w:eastAsiaTheme="minorHAnsi"/>
          <w:lang w:eastAsia="en-US"/>
        </w:rPr>
        <w:lastRenderedPageBreak/>
        <w:t>Но, к сожалению, с приходом   интернета в нашу</w:t>
      </w:r>
      <w:r>
        <w:rPr>
          <w:rFonts w:eastAsiaTheme="minorHAnsi"/>
          <w:lang w:eastAsia="en-US"/>
        </w:rPr>
        <w:t xml:space="preserve"> жизнь</w:t>
      </w:r>
      <w:r w:rsidRPr="002549F1">
        <w:rPr>
          <w:rFonts w:eastAsiaTheme="minorHAnsi"/>
          <w:lang w:eastAsia="en-US"/>
        </w:rPr>
        <w:t xml:space="preserve">, всё </w:t>
      </w:r>
      <w:r>
        <w:rPr>
          <w:rFonts w:eastAsiaTheme="minorHAnsi"/>
          <w:lang w:eastAsia="en-US"/>
        </w:rPr>
        <w:t>чаще и чаще</w:t>
      </w:r>
      <w:r w:rsidRPr="002549F1">
        <w:rPr>
          <w:rFonts w:eastAsiaTheme="minorHAnsi"/>
          <w:lang w:eastAsia="en-US"/>
        </w:rPr>
        <w:t xml:space="preserve"> медики сталкиваются с самодиагностикой и самолечением</w:t>
      </w:r>
      <w:r w:rsidRPr="0015307C">
        <w:rPr>
          <w:rFonts w:eastAsiaTheme="minorHAnsi"/>
          <w:lang w:eastAsia="en-US"/>
        </w:rPr>
        <w:t xml:space="preserve"> </w:t>
      </w:r>
      <w:r w:rsidRPr="002549F1">
        <w:rPr>
          <w:rFonts w:eastAsiaTheme="minorHAnsi"/>
          <w:lang w:eastAsia="en-US"/>
        </w:rPr>
        <w:t>части населени</w:t>
      </w:r>
      <w:r>
        <w:rPr>
          <w:rFonts w:eastAsiaTheme="minorHAnsi"/>
          <w:lang w:eastAsia="en-US"/>
        </w:rPr>
        <w:t>я. А когда состояние</w:t>
      </w:r>
      <w:r w:rsidRPr="002549F1">
        <w:rPr>
          <w:rFonts w:eastAsiaTheme="minorHAnsi"/>
          <w:lang w:eastAsia="en-US"/>
        </w:rPr>
        <w:t xml:space="preserve"> резко ухудшается, то за помощью идут к врачам. </w:t>
      </w:r>
      <w:r w:rsidRPr="00D34E78">
        <w:rPr>
          <w:rFonts w:eastAsiaTheme="minorHAnsi"/>
          <w:b/>
          <w:lang w:eastAsia="en-US"/>
        </w:rPr>
        <w:t>Поэтому хочу привести тоску зрения на самодиагностику и самолечение заместителя главного врача по организационно-методической работе поликлиники №2 Ставрополя Елены Инютиной.</w:t>
      </w:r>
    </w:p>
    <w:p w:rsidR="00B33DF4" w:rsidRDefault="00B33DF4" w:rsidP="00B33DF4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49F1">
        <w:rPr>
          <w:rFonts w:eastAsiaTheme="minorHAnsi"/>
          <w:lang w:eastAsia="en-US"/>
        </w:rPr>
        <w:t xml:space="preserve">  «Времена лечения оптом массового телезрителя от мног</w:t>
      </w:r>
      <w:r>
        <w:rPr>
          <w:rFonts w:eastAsiaTheme="minorHAnsi"/>
          <w:lang w:eastAsia="en-US"/>
        </w:rPr>
        <w:t>их   хворей канули в лету, но «с</w:t>
      </w:r>
      <w:r w:rsidRPr="002549F1">
        <w:rPr>
          <w:rFonts w:eastAsiaTheme="minorHAnsi"/>
          <w:lang w:eastAsia="en-US"/>
        </w:rPr>
        <w:t>вято место пусто не бывает» … На смену «феномену Кашпировского</w:t>
      </w:r>
      <w:r>
        <w:rPr>
          <w:rFonts w:eastAsiaTheme="minorHAnsi"/>
          <w:lang w:eastAsia="en-US"/>
        </w:rPr>
        <w:t xml:space="preserve"> и Чумака</w:t>
      </w:r>
      <w:r w:rsidRPr="002549F1">
        <w:rPr>
          <w:rFonts w:eastAsiaTheme="minorHAnsi"/>
          <w:lang w:eastAsia="en-US"/>
        </w:rPr>
        <w:t>» пришли блогеры из Интернета, модные дизайнеры и «звезды» гламурных журналов, народные целители и навязчивая реклама от фарминдустрии. Там, где доступна Всемирная паутина, ускоренными темпами растут сайты о медицине и здоровье. Но врачи предупреждают: относитесь с большой осторожностью к содержащейся на них информации».</w:t>
      </w:r>
    </w:p>
    <w:p w:rsidR="00B33DF4" w:rsidRPr="002549F1" w:rsidRDefault="00B33DF4" w:rsidP="00B33D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3DF4" w:rsidRDefault="00B33DF4" w:rsidP="00B33DF4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</w:t>
      </w:r>
      <w:r w:rsidRPr="00D34E78">
        <w:rPr>
          <w:rFonts w:eastAsiaTheme="minorHAnsi"/>
          <w:b/>
          <w:lang w:eastAsia="en-US"/>
        </w:rPr>
        <w:t>ейчас стал</w:t>
      </w:r>
      <w:r>
        <w:rPr>
          <w:rFonts w:eastAsiaTheme="minorHAnsi"/>
          <w:b/>
          <w:lang w:eastAsia="en-US"/>
        </w:rPr>
        <w:t>и</w:t>
      </w:r>
      <w:r w:rsidRPr="00D34E78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много говорить о телемедицине. А самолечение, с точки зрения врача, </w:t>
      </w:r>
      <w:r w:rsidRPr="00D34E78">
        <w:rPr>
          <w:rFonts w:eastAsiaTheme="minorHAnsi"/>
          <w:b/>
          <w:lang w:eastAsia="en-US"/>
        </w:rPr>
        <w:t>безопасно</w:t>
      </w:r>
      <w:r>
        <w:rPr>
          <w:rFonts w:eastAsiaTheme="minorHAnsi"/>
          <w:b/>
          <w:lang w:eastAsia="en-US"/>
        </w:rPr>
        <w:t xml:space="preserve"> или нет</w:t>
      </w:r>
      <w:r w:rsidRPr="00D34E78">
        <w:rPr>
          <w:rFonts w:eastAsiaTheme="minorHAnsi"/>
          <w:b/>
          <w:lang w:eastAsia="en-US"/>
        </w:rPr>
        <w:t>?</w:t>
      </w:r>
    </w:p>
    <w:p w:rsidR="00B33DF4" w:rsidRPr="00D34E78" w:rsidRDefault="00B33DF4" w:rsidP="00B33DF4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33DF4" w:rsidRPr="002549F1" w:rsidRDefault="00B33DF4" w:rsidP="00B33DF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549F1">
        <w:rPr>
          <w:rFonts w:eastAsiaTheme="minorHAnsi"/>
          <w:lang w:eastAsia="en-US"/>
        </w:rPr>
        <w:t xml:space="preserve"> «</w:t>
      </w:r>
      <w:r w:rsidR="008B119D" w:rsidRPr="008B119D">
        <w:rPr>
          <w:rFonts w:eastAsiaTheme="minorHAnsi"/>
          <w:lang w:eastAsia="en-US"/>
        </w:rPr>
        <w:t>Телемедицина реально имеет очень мало общего с сайтами целителей от всех болезней. Телемедицина предполагает дистанционное консультирование профессионалами на основании уже имеющихся результатов обследования, назначенного врачами. Что же качается интернета</w:t>
      </w:r>
      <w:r w:rsidR="008B119D" w:rsidRPr="00271C6C">
        <w:rPr>
          <w:rFonts w:eastAsiaTheme="minorHAnsi"/>
          <w:u w:val="single"/>
          <w:lang w:eastAsia="en-US"/>
        </w:rPr>
        <w:t>…</w:t>
      </w:r>
      <w:r w:rsidR="008B119D">
        <w:rPr>
          <w:rFonts w:eastAsiaTheme="minorHAnsi"/>
          <w:u w:val="single"/>
          <w:lang w:eastAsia="en-US"/>
        </w:rPr>
        <w:t xml:space="preserve"> </w:t>
      </w:r>
      <w:r w:rsidRPr="002549F1">
        <w:rPr>
          <w:rFonts w:eastAsiaTheme="minorHAnsi"/>
          <w:lang w:eastAsia="en-US"/>
        </w:rPr>
        <w:t>Зайдите на первый попавшийся сайт с предложениями пройти бесплатное обследование. Честно ответив на добрую сотню вопросов, вроде "бол</w:t>
      </w:r>
      <w:r>
        <w:rPr>
          <w:rFonts w:eastAsiaTheme="minorHAnsi"/>
          <w:lang w:eastAsia="en-US"/>
        </w:rPr>
        <w:t>ели</w:t>
      </w:r>
      <w:r w:rsidRPr="002549F1">
        <w:rPr>
          <w:rFonts w:eastAsiaTheme="minorHAnsi"/>
          <w:lang w:eastAsia="en-US"/>
        </w:rPr>
        <w:t xml:space="preserve"> ли </w:t>
      </w:r>
      <w:r>
        <w:rPr>
          <w:rFonts w:eastAsiaTheme="minorHAnsi"/>
          <w:lang w:eastAsia="en-US"/>
        </w:rPr>
        <w:t>в детстве паротитом</w:t>
      </w:r>
      <w:r w:rsidRPr="002549F1">
        <w:rPr>
          <w:rFonts w:eastAsiaTheme="minorHAnsi"/>
          <w:lang w:eastAsia="en-US"/>
        </w:rPr>
        <w:t>?»,</w:t>
      </w:r>
      <w:r>
        <w:rPr>
          <w:rFonts w:eastAsiaTheme="minorHAnsi"/>
          <w:lang w:eastAsia="en-US"/>
        </w:rPr>
        <w:t xml:space="preserve"> </w:t>
      </w:r>
      <w:r w:rsidRPr="002549F1">
        <w:rPr>
          <w:rFonts w:eastAsiaTheme="minorHAnsi"/>
          <w:lang w:eastAsia="en-US"/>
        </w:rPr>
        <w:t>или "бывают ли головные боли?"</w:t>
      </w:r>
      <w:r>
        <w:rPr>
          <w:rFonts w:eastAsiaTheme="minorHAnsi"/>
          <w:lang w:eastAsia="en-US"/>
        </w:rPr>
        <w:t>,</w:t>
      </w:r>
      <w:r w:rsidRPr="002549F1">
        <w:rPr>
          <w:rFonts w:eastAsiaTheme="minorHAnsi"/>
          <w:lang w:eastAsia="en-US"/>
        </w:rPr>
        <w:t xml:space="preserve"> или "есть </w:t>
      </w:r>
      <w:r>
        <w:rPr>
          <w:rFonts w:eastAsiaTheme="minorHAnsi"/>
          <w:lang w:eastAsia="en-US"/>
        </w:rPr>
        <w:t xml:space="preserve">ли </w:t>
      </w:r>
      <w:r w:rsidRPr="002549F1">
        <w:rPr>
          <w:rFonts w:eastAsiaTheme="minorHAnsi"/>
          <w:lang w:eastAsia="en-US"/>
        </w:rPr>
        <w:t>одышк</w:t>
      </w:r>
      <w:r>
        <w:rPr>
          <w:rFonts w:eastAsiaTheme="minorHAnsi"/>
          <w:lang w:eastAsia="en-US"/>
        </w:rPr>
        <w:t>а</w:t>
      </w:r>
      <w:r w:rsidRPr="002549F1">
        <w:rPr>
          <w:rFonts w:eastAsiaTheme="minorHAnsi"/>
          <w:lang w:eastAsia="en-US"/>
        </w:rPr>
        <w:t xml:space="preserve"> при нагрузках» и «не кружится ли голова при подъеме по лестнице» вы получите целый список предполагаемых </w:t>
      </w:r>
      <w:r>
        <w:rPr>
          <w:rFonts w:eastAsiaTheme="minorHAnsi"/>
          <w:lang w:eastAsia="en-US"/>
        </w:rPr>
        <w:t>диагнозов</w:t>
      </w:r>
      <w:r w:rsidRPr="002549F1">
        <w:rPr>
          <w:rFonts w:eastAsiaTheme="minorHAnsi"/>
          <w:lang w:eastAsia="en-US"/>
        </w:rPr>
        <w:t>. Однако создатели подобных диагностических систем,</w:t>
      </w:r>
      <w:r>
        <w:rPr>
          <w:rFonts w:eastAsiaTheme="minorHAnsi"/>
          <w:lang w:eastAsia="en-US"/>
        </w:rPr>
        <w:t xml:space="preserve"> </w:t>
      </w:r>
      <w:r w:rsidRPr="002549F1">
        <w:rPr>
          <w:rFonts w:eastAsiaTheme="minorHAnsi"/>
          <w:lang w:eastAsia="en-US"/>
        </w:rPr>
        <w:t>не призывают немедленно лечиться по их рекомендациям, а советуют всё же обратиться к специали</w:t>
      </w:r>
      <w:r>
        <w:rPr>
          <w:rFonts w:eastAsiaTheme="minorHAnsi"/>
          <w:lang w:eastAsia="en-US"/>
        </w:rPr>
        <w:t>стам. Да и точность диагноза у эт</w:t>
      </w:r>
      <w:r w:rsidRPr="002549F1">
        <w:rPr>
          <w:rFonts w:eastAsiaTheme="minorHAnsi"/>
          <w:lang w:eastAsia="en-US"/>
        </w:rPr>
        <w:t xml:space="preserve">их </w:t>
      </w:r>
      <w:r>
        <w:rPr>
          <w:rFonts w:eastAsiaTheme="minorHAnsi"/>
          <w:lang w:eastAsia="en-US"/>
        </w:rPr>
        <w:t xml:space="preserve">систем </w:t>
      </w:r>
      <w:r w:rsidRPr="002549F1">
        <w:rPr>
          <w:rFonts w:eastAsiaTheme="minorHAnsi"/>
          <w:lang w:eastAsia="en-US"/>
        </w:rPr>
        <w:t>лишь 60-70%. Простые пользователи оценивают такие системы как "забавные", а более доверчивые заявляют, что полученный диагноз оче</w:t>
      </w:r>
      <w:r>
        <w:rPr>
          <w:rFonts w:eastAsiaTheme="minorHAnsi"/>
          <w:lang w:eastAsia="en-US"/>
        </w:rPr>
        <w:t>нь близок, или полностью соотве</w:t>
      </w:r>
      <w:r w:rsidRPr="002549F1"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>ст</w:t>
      </w:r>
      <w:r w:rsidRPr="002549F1">
        <w:rPr>
          <w:rFonts w:eastAsiaTheme="minorHAnsi"/>
          <w:lang w:eastAsia="en-US"/>
        </w:rPr>
        <w:t xml:space="preserve">вует реальному. </w:t>
      </w:r>
      <w:r w:rsidR="008B119D" w:rsidRPr="008B119D">
        <w:rPr>
          <w:rFonts w:eastAsiaTheme="minorHAnsi"/>
          <w:lang w:eastAsia="en-US"/>
        </w:rPr>
        <w:t>Медики подобные системы характеризуют как "относительно пригодные для начальной диагностики", благодаря им можно посчитать самые простые параметры: индекс массы тела, риск развития сердечно-сосудистых заболеваний и т.д., но тут же предупреждают, что виртуальное обследование не заменяет визита к реальному врачу. Ведь только он может собрать воедино и проанализировать всю имеющуюся разрозненную информацию и принять решение о назначении лечения.</w:t>
      </w:r>
      <w:r w:rsidR="008B119D" w:rsidRPr="00271C6C">
        <w:rPr>
          <w:rFonts w:eastAsiaTheme="minorHAnsi"/>
          <w:u w:val="single"/>
          <w:lang w:eastAsia="en-US"/>
        </w:rPr>
        <w:t xml:space="preserve"> </w:t>
      </w:r>
      <w:r w:rsidRPr="002549F1">
        <w:rPr>
          <w:rFonts w:eastAsiaTheme="minorHAnsi"/>
          <w:lang w:eastAsia="en-US"/>
        </w:rPr>
        <w:t xml:space="preserve">Виртуальный "консультант" никогда не заменит </w:t>
      </w:r>
      <w:r>
        <w:rPr>
          <w:rFonts w:eastAsiaTheme="minorHAnsi"/>
          <w:lang w:eastAsia="en-US"/>
        </w:rPr>
        <w:t>настоящего</w:t>
      </w:r>
      <w:r w:rsidRPr="002549F1">
        <w:rPr>
          <w:rFonts w:eastAsiaTheme="minorHAnsi"/>
          <w:lang w:eastAsia="en-US"/>
        </w:rPr>
        <w:t xml:space="preserve"> врач</w:t>
      </w:r>
      <w:r>
        <w:rPr>
          <w:rFonts w:eastAsiaTheme="minorHAnsi"/>
          <w:lang w:eastAsia="en-US"/>
        </w:rPr>
        <w:t>а</w:t>
      </w:r>
      <w:r w:rsidRPr="002549F1">
        <w:rPr>
          <w:rFonts w:eastAsiaTheme="minorHAnsi"/>
          <w:lang w:eastAsia="en-US"/>
        </w:rPr>
        <w:t>.</w:t>
      </w:r>
    </w:p>
    <w:p w:rsidR="00B33DF4" w:rsidRPr="002549F1" w:rsidRDefault="00B33DF4" w:rsidP="00B33D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49F1">
        <w:rPr>
          <w:rFonts w:eastAsiaTheme="minorHAnsi"/>
          <w:lang w:eastAsia="en-US"/>
        </w:rPr>
        <w:t>В последнее время, из-за доступности литературы по лечению и отсутстви</w:t>
      </w:r>
      <w:r>
        <w:rPr>
          <w:rFonts w:eastAsiaTheme="minorHAnsi"/>
          <w:lang w:eastAsia="en-US"/>
        </w:rPr>
        <w:t>я</w:t>
      </w:r>
      <w:r w:rsidRPr="002549F1">
        <w:rPr>
          <w:rFonts w:eastAsiaTheme="minorHAnsi"/>
          <w:lang w:eastAsia="en-US"/>
        </w:rPr>
        <w:t xml:space="preserve"> соответствующей статьи в уголовном кодексе, распространилось множество всяких «гипнологов», «суггестологов», а также «целителей», «йогов», «экстрасенсов», наносящих огромный ущерб физическому и психическому здоровью людей, серьезно подрывающих при этом авторитет профессиональн</w:t>
      </w:r>
      <w:r>
        <w:rPr>
          <w:rFonts w:eastAsiaTheme="minorHAnsi"/>
          <w:lang w:eastAsia="en-US"/>
        </w:rPr>
        <w:t>ой</w:t>
      </w:r>
      <w:r w:rsidRPr="002549F1">
        <w:rPr>
          <w:rFonts w:eastAsiaTheme="minorHAnsi"/>
          <w:lang w:eastAsia="en-US"/>
        </w:rPr>
        <w:t xml:space="preserve"> медицины. </w:t>
      </w:r>
    </w:p>
    <w:p w:rsidR="00B33DF4" w:rsidRPr="002549F1" w:rsidRDefault="007D4E66" w:rsidP="00B33DF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D4E66">
        <w:rPr>
          <w:rFonts w:eastAsiaTheme="minorHAnsi"/>
          <w:lang w:eastAsia="en-US"/>
        </w:rPr>
        <w:lastRenderedPageBreak/>
        <w:t>Самый действенный способ проверить возможные варианты предполагаемых интернетной тест-системой заболеваний - обратиться к участковому врачу.</w:t>
      </w:r>
      <w:r w:rsidRPr="00271C6C">
        <w:rPr>
          <w:rFonts w:eastAsiaTheme="minorHAnsi"/>
          <w:u w:val="single"/>
          <w:lang w:eastAsia="en-US"/>
        </w:rPr>
        <w:t xml:space="preserve"> </w:t>
      </w:r>
      <w:r w:rsidR="00B33DF4" w:rsidRPr="002549F1">
        <w:rPr>
          <w:rFonts w:eastAsiaTheme="minorHAnsi"/>
          <w:lang w:eastAsia="en-US"/>
        </w:rPr>
        <w:t>Увы, не исключён и вариант консультации при обращении в аптеку. К сожалению, там не так уж сложно получить совет приобрести «прекрасное импортное лекарство», правда за весьма солидную цену. Хотя и это вполне понятно, аптекам тоже надо зарабатывать себе на жизнь.</w:t>
      </w:r>
    </w:p>
    <w:p w:rsidR="007D4E66" w:rsidRPr="007D4E66" w:rsidRDefault="00B33DF4" w:rsidP="007D4E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49F1">
        <w:rPr>
          <w:rFonts w:eastAsiaTheme="minorHAnsi"/>
          <w:lang w:eastAsia="en-US"/>
        </w:rPr>
        <w:t>В реальной, а не виртуальной медицине существуют регламентируемые принцип</w:t>
      </w:r>
      <w:r>
        <w:rPr>
          <w:rFonts w:eastAsiaTheme="minorHAnsi"/>
          <w:lang w:eastAsia="en-US"/>
        </w:rPr>
        <w:t xml:space="preserve">ы </w:t>
      </w:r>
      <w:r w:rsidRPr="002549F1">
        <w:rPr>
          <w:rFonts w:eastAsiaTheme="minorHAnsi"/>
          <w:lang w:eastAsia="en-US"/>
        </w:rPr>
        <w:t xml:space="preserve">диагностирования - осмотр, взятие анализов, определенные дополнительные исследования. </w:t>
      </w:r>
      <w:r w:rsidR="007D4E66" w:rsidRPr="007D4E66">
        <w:rPr>
          <w:rFonts w:eastAsiaTheme="minorHAnsi"/>
          <w:lang w:eastAsia="en-US"/>
        </w:rPr>
        <w:t>Тем более, что за развитием болезни всегда важно наблюдать в динамике, только так можно предотвратить развитие осложнений».</w:t>
      </w:r>
    </w:p>
    <w:p w:rsidR="007D4E66" w:rsidRPr="00271C6C" w:rsidRDefault="007D4E66" w:rsidP="007D4E66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</w:p>
    <w:p w:rsidR="00B33DF4" w:rsidRDefault="00B33DF4" w:rsidP="00B33DF4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B61D1F">
        <w:rPr>
          <w:rFonts w:eastAsiaTheme="minorHAnsi"/>
          <w:b/>
          <w:lang w:eastAsia="en-US"/>
        </w:rPr>
        <w:t>Какие моменты на Ваш взгляд, следует особо отметить с точки зрения практикующего врача?</w:t>
      </w:r>
    </w:p>
    <w:p w:rsidR="00C5642E" w:rsidRDefault="00C5642E" w:rsidP="00B33DF4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7D4E66" w:rsidRPr="00271C6C" w:rsidRDefault="00B33DF4" w:rsidP="007D4E66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2549F1">
        <w:rPr>
          <w:rFonts w:eastAsiaTheme="minorHAnsi"/>
          <w:lang w:eastAsia="en-US"/>
        </w:rPr>
        <w:t xml:space="preserve">«1.При обращении в интернет за консультацией к конкретному специалисту (есть и такая услуга) подумайте: кто по ту сторону сетевой линии общается с вами? </w:t>
      </w:r>
      <w:r w:rsidR="007D4E66" w:rsidRPr="007D4E66">
        <w:rPr>
          <w:rFonts w:eastAsiaTheme="minorHAnsi"/>
          <w:lang w:eastAsia="en-US"/>
        </w:rPr>
        <w:t>Посмотрите, есть ли сертификат, какой стаж работы, категория, есть ли учёная степень. И даже при соблюдении всех этих условий часто трудно понять, дилетант или специалист сидит за компьютером на другом конце линии.</w:t>
      </w:r>
    </w:p>
    <w:p w:rsidR="00B33DF4" w:rsidRPr="002549F1" w:rsidRDefault="00B33DF4" w:rsidP="00B33D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49F1">
        <w:rPr>
          <w:rFonts w:eastAsiaTheme="minorHAnsi"/>
          <w:lang w:eastAsia="en-US"/>
        </w:rPr>
        <w:t>2.Не забывайте, что, предлагая обратиться в ту или иную клинику (или принять какой-то препарат), интерактивные консультанты прежде всего отошлют вас к своим спонсорам</w:t>
      </w:r>
      <w:r>
        <w:rPr>
          <w:rFonts w:eastAsiaTheme="minorHAnsi"/>
          <w:lang w:eastAsia="en-US"/>
        </w:rPr>
        <w:t xml:space="preserve">. Будьте </w:t>
      </w:r>
      <w:r w:rsidRPr="002549F1">
        <w:rPr>
          <w:rFonts w:eastAsiaTheme="minorHAnsi"/>
          <w:lang w:eastAsia="en-US"/>
        </w:rPr>
        <w:t>внимательны, когда почувству</w:t>
      </w:r>
      <w:r>
        <w:rPr>
          <w:rFonts w:eastAsiaTheme="minorHAnsi"/>
          <w:lang w:eastAsia="en-US"/>
        </w:rPr>
        <w:t xml:space="preserve">ете, что вам что-то настойчиво </w:t>
      </w:r>
      <w:r w:rsidRPr="002549F1">
        <w:rPr>
          <w:rFonts w:eastAsiaTheme="minorHAnsi"/>
          <w:lang w:eastAsia="en-US"/>
        </w:rPr>
        <w:t>навязывают!</w:t>
      </w:r>
    </w:p>
    <w:p w:rsidR="00B33DF4" w:rsidRPr="002549F1" w:rsidRDefault="00B33DF4" w:rsidP="00C5642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49F1">
        <w:rPr>
          <w:rFonts w:eastAsiaTheme="minorHAnsi"/>
          <w:lang w:eastAsia="en-US"/>
        </w:rPr>
        <w:t>3.</w:t>
      </w:r>
      <w:r w:rsidR="007D4E66" w:rsidRPr="007D4E66">
        <w:rPr>
          <w:rFonts w:eastAsiaTheme="minorHAnsi"/>
          <w:lang w:eastAsia="en-US"/>
        </w:rPr>
        <w:t>Увы, "сайты здоровья" изобилуют рекламной информацией о медицинских учреждениях, центрах, клиниках, фирмах. Должны же разработчики подобных сайтов откуда-то получать свою зарплату. В дополнение хочу сказать, что считаю оправданным правило не выдавать больному лекарства без рецепта врача. Это общепризнанная международная практика. Между тем, многие покупают медикаменты через интернет-магазины, принимают лекарства с прямо противоположным действием. Такой бесконтрольный прием препаратов может причинить здоровью непоправимый вред.</w:t>
      </w:r>
    </w:p>
    <w:p w:rsidR="007D4E66" w:rsidRPr="007D4E66" w:rsidRDefault="00B33DF4" w:rsidP="007D4E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49F1">
        <w:rPr>
          <w:rFonts w:eastAsiaTheme="minorHAnsi"/>
          <w:lang w:eastAsia="en-US"/>
        </w:rPr>
        <w:t>4. Степень до</w:t>
      </w:r>
      <w:r>
        <w:rPr>
          <w:rFonts w:eastAsiaTheme="minorHAnsi"/>
          <w:lang w:eastAsia="en-US"/>
        </w:rPr>
        <w:t>стоверности</w:t>
      </w:r>
      <w:r w:rsidRPr="002549F1">
        <w:rPr>
          <w:rFonts w:eastAsiaTheme="minorHAnsi"/>
          <w:lang w:eastAsia="en-US"/>
        </w:rPr>
        <w:t xml:space="preserve"> и явной пользы для здоровья, </w:t>
      </w:r>
      <w:r>
        <w:rPr>
          <w:rFonts w:eastAsiaTheme="minorHAnsi"/>
          <w:lang w:eastAsia="en-US"/>
        </w:rPr>
        <w:t xml:space="preserve">от </w:t>
      </w:r>
      <w:r w:rsidRPr="002549F1">
        <w:rPr>
          <w:rFonts w:eastAsiaTheme="minorHAnsi"/>
          <w:lang w:eastAsia="en-US"/>
        </w:rPr>
        <w:t>реклам</w:t>
      </w:r>
      <w:r>
        <w:rPr>
          <w:rFonts w:eastAsiaTheme="minorHAnsi"/>
          <w:lang w:eastAsia="en-US"/>
        </w:rPr>
        <w:t>ируемых</w:t>
      </w:r>
      <w:r w:rsidRPr="002549F1">
        <w:rPr>
          <w:rFonts w:eastAsiaTheme="minorHAnsi"/>
          <w:lang w:eastAsia="en-US"/>
        </w:rPr>
        <w:t xml:space="preserve"> на многих сайтах медикаментов, снадобий и пищевых добавок, равна той, что публикуется и во всех других СМИ. </w:t>
      </w:r>
      <w:r>
        <w:rPr>
          <w:rFonts w:eastAsiaTheme="minorHAnsi"/>
          <w:lang w:eastAsia="en-US"/>
        </w:rPr>
        <w:t xml:space="preserve"> </w:t>
      </w:r>
      <w:r w:rsidR="007D4E66" w:rsidRPr="007D4E66">
        <w:rPr>
          <w:rFonts w:eastAsiaTheme="minorHAnsi"/>
          <w:lang w:eastAsia="en-US"/>
        </w:rPr>
        <w:t xml:space="preserve">Главное – это продать. Поэтому </w:t>
      </w:r>
      <w:r w:rsidR="007D4E66">
        <w:rPr>
          <w:rFonts w:eastAsiaTheme="minorHAnsi"/>
          <w:lang w:eastAsia="en-US"/>
        </w:rPr>
        <w:t xml:space="preserve">можно и </w:t>
      </w:r>
      <w:r w:rsidR="000624D4">
        <w:rPr>
          <w:rFonts w:eastAsiaTheme="minorHAnsi"/>
          <w:lang w:eastAsia="en-US"/>
        </w:rPr>
        <w:t xml:space="preserve">должно </w:t>
      </w:r>
      <w:r w:rsidR="000624D4" w:rsidRPr="007D4E66">
        <w:rPr>
          <w:rFonts w:eastAsiaTheme="minorHAnsi"/>
          <w:lang w:eastAsia="en-US"/>
        </w:rPr>
        <w:t>проверить,</w:t>
      </w:r>
      <w:r w:rsidR="007D4E66" w:rsidRPr="007D4E66">
        <w:rPr>
          <w:rFonts w:eastAsiaTheme="minorHAnsi"/>
          <w:lang w:eastAsia="en-US"/>
        </w:rPr>
        <w:t xml:space="preserve"> и перепроверить достоверность предложений и отзывов на сетевых форумах.</w:t>
      </w:r>
    </w:p>
    <w:p w:rsidR="007D4E66" w:rsidRDefault="00B33DF4" w:rsidP="007D4E66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2549F1">
        <w:rPr>
          <w:rFonts w:eastAsiaTheme="minorHAnsi"/>
          <w:lang w:eastAsia="en-US"/>
        </w:rPr>
        <w:t>5.</w:t>
      </w:r>
      <w:r>
        <w:rPr>
          <w:rFonts w:eastAsiaTheme="minorHAnsi"/>
          <w:lang w:eastAsia="en-US"/>
        </w:rPr>
        <w:t xml:space="preserve"> </w:t>
      </w:r>
      <w:r w:rsidRPr="002549F1">
        <w:rPr>
          <w:rFonts w:eastAsiaTheme="minorHAnsi"/>
          <w:lang w:eastAsia="en-US"/>
        </w:rPr>
        <w:t>Доверять или не доверять сведениям, на экране монитора --личное дело каждого. Все зависит от здравомыслия и образованности пользователя.</w:t>
      </w:r>
      <w:r w:rsidRPr="007D4E66">
        <w:rPr>
          <w:rFonts w:eastAsiaTheme="minorHAnsi"/>
          <w:lang w:eastAsia="en-US"/>
        </w:rPr>
        <w:t xml:space="preserve"> </w:t>
      </w:r>
      <w:r w:rsidR="007D4E66" w:rsidRPr="007D4E66">
        <w:rPr>
          <w:rFonts w:eastAsiaTheme="minorHAnsi"/>
          <w:lang w:eastAsia="en-US"/>
        </w:rPr>
        <w:t xml:space="preserve">Тем не менее, есть случаи, когда попытки пополнить знания о собственной болезни приводили к фатальным последствиям, например, пациент несколько месяцев «поднимал уровень гемоглобина» народными средствами, а у него между тем фатально развивалась опухоль толстого кишечника. И таких случаев довольно много.  Кто же поручится, что будет "после" консультации по интернету? Никто! </w:t>
      </w:r>
    </w:p>
    <w:p w:rsidR="00466AC1" w:rsidRPr="00271C6C" w:rsidRDefault="007D4E66" w:rsidP="00466AC1">
      <w:pPr>
        <w:jc w:val="both"/>
        <w:rPr>
          <w:u w:val="single"/>
        </w:rPr>
      </w:pPr>
      <w:r w:rsidRPr="00271C6C">
        <w:rPr>
          <w:rFonts w:eastAsiaTheme="minorHAnsi"/>
          <w:u w:val="single"/>
          <w:lang w:eastAsia="en-US"/>
        </w:rPr>
        <w:t xml:space="preserve"> </w:t>
      </w:r>
      <w:r w:rsidR="00B33DF4">
        <w:rPr>
          <w:rFonts w:eastAsiaTheme="minorHAnsi"/>
          <w:lang w:eastAsia="en-US"/>
        </w:rPr>
        <w:t xml:space="preserve">6. </w:t>
      </w:r>
      <w:r w:rsidR="00B33DF4" w:rsidRPr="002549F1">
        <w:rPr>
          <w:rFonts w:eastAsiaTheme="minorHAnsi"/>
          <w:lang w:eastAsia="en-US"/>
        </w:rPr>
        <w:t xml:space="preserve">В тоже время, врачи за общение между профессионалами через интернет. Подобный обмен опытом и новостями приносит несомненную пользу и </w:t>
      </w:r>
      <w:r w:rsidR="00B33DF4" w:rsidRPr="002549F1">
        <w:rPr>
          <w:rFonts w:eastAsiaTheme="minorHAnsi"/>
          <w:lang w:eastAsia="en-US"/>
        </w:rPr>
        <w:lastRenderedPageBreak/>
        <w:t>способствуе</w:t>
      </w:r>
      <w:r w:rsidR="00B33DF4">
        <w:rPr>
          <w:rFonts w:eastAsiaTheme="minorHAnsi"/>
          <w:lang w:eastAsia="en-US"/>
        </w:rPr>
        <w:t xml:space="preserve">т прогрессу в медицинской сфере. </w:t>
      </w:r>
      <w:r w:rsidR="00466AC1" w:rsidRPr="00466AC1">
        <w:rPr>
          <w:rFonts w:eastAsiaTheme="minorHAnsi"/>
          <w:lang w:eastAsia="en-US"/>
        </w:rPr>
        <w:t>Во многом это и есть разновидность телемедицины, но эффективна она только для профессионалов!»</w:t>
      </w:r>
    </w:p>
    <w:p w:rsidR="00B33DF4" w:rsidRDefault="00B33DF4" w:rsidP="00B33DF4">
      <w:pPr>
        <w:rPr>
          <w:rFonts w:eastAsiaTheme="minorHAnsi"/>
          <w:b/>
          <w:color w:val="FF0000"/>
          <w:sz w:val="16"/>
          <w:szCs w:val="16"/>
        </w:rPr>
      </w:pPr>
    </w:p>
    <w:p w:rsidR="00B33DF4" w:rsidRPr="005B13B4" w:rsidRDefault="00B33DF4" w:rsidP="00A177FF">
      <w:pPr>
        <w:spacing w:after="160" w:line="259" w:lineRule="auto"/>
        <w:jc w:val="right"/>
        <w:rPr>
          <w:rFonts w:eastAsiaTheme="minorHAnsi"/>
          <w:b/>
          <w:color w:val="FF0000"/>
        </w:rPr>
      </w:pPr>
      <w:r w:rsidRPr="00064327">
        <w:rPr>
          <w:rFonts w:eastAsiaTheme="minorHAnsi"/>
          <w:b/>
          <w:lang w:eastAsia="en-US"/>
        </w:rPr>
        <w:t>29.</w:t>
      </w:r>
      <w:r w:rsidRPr="005B13B4">
        <w:rPr>
          <w:rFonts w:eastAsiaTheme="minorHAnsi"/>
          <w:b/>
          <w:lang w:eastAsia="en-US"/>
        </w:rPr>
        <w:t>0</w:t>
      </w:r>
      <w:r w:rsidRPr="00064327">
        <w:rPr>
          <w:rFonts w:eastAsiaTheme="minorHAnsi"/>
          <w:b/>
          <w:lang w:eastAsia="en-US"/>
        </w:rPr>
        <w:t>1.202</w:t>
      </w:r>
      <w:r w:rsidRPr="005B13B4">
        <w:rPr>
          <w:rFonts w:eastAsiaTheme="minorHAnsi"/>
          <w:b/>
          <w:lang w:eastAsia="en-US"/>
        </w:rPr>
        <w:t>1</w:t>
      </w:r>
      <w:r w:rsidRPr="00064327">
        <w:rPr>
          <w:rFonts w:eastAsiaTheme="minorHAnsi"/>
          <w:b/>
          <w:lang w:eastAsia="en-US"/>
        </w:rPr>
        <w:t xml:space="preserve">                        </w:t>
      </w:r>
      <w:r w:rsidR="00A177FF">
        <w:rPr>
          <w:rFonts w:eastAsiaTheme="minorHAnsi"/>
          <w:b/>
          <w:lang w:eastAsia="en-US"/>
        </w:rPr>
        <w:t xml:space="preserve">                            </w:t>
      </w:r>
      <w:r w:rsidRPr="00064327">
        <w:rPr>
          <w:rFonts w:eastAsiaTheme="minorHAnsi"/>
          <w:b/>
          <w:lang w:eastAsia="en-US"/>
        </w:rPr>
        <w:t xml:space="preserve">          </w:t>
      </w:r>
      <w:r w:rsidR="00A177FF">
        <w:rPr>
          <w:rFonts w:eastAsiaTheme="minorHAnsi"/>
          <w:b/>
          <w:lang w:eastAsia="en-US"/>
        </w:rPr>
        <w:t xml:space="preserve">  </w:t>
      </w:r>
      <w:r w:rsidRPr="005B13B4">
        <w:rPr>
          <w:rFonts w:eastAsiaTheme="minorHAnsi"/>
          <w:b/>
          <w:lang w:eastAsia="en-US"/>
        </w:rPr>
        <w:t xml:space="preserve"> </w:t>
      </w:r>
      <w:r w:rsidRPr="00064327">
        <w:rPr>
          <w:rFonts w:eastAsiaTheme="minorHAnsi"/>
          <w:b/>
          <w:lang w:eastAsia="en-US"/>
        </w:rPr>
        <w:t xml:space="preserve">Подготовил Игорь </w:t>
      </w:r>
      <w:r w:rsidR="00A177FF">
        <w:rPr>
          <w:rFonts w:eastAsiaTheme="minorHAnsi"/>
          <w:b/>
          <w:lang w:eastAsia="en-US"/>
        </w:rPr>
        <w:t>Д</w:t>
      </w:r>
      <w:r w:rsidRPr="00064327">
        <w:rPr>
          <w:rFonts w:eastAsiaTheme="minorHAnsi"/>
          <w:b/>
          <w:lang w:eastAsia="en-US"/>
        </w:rPr>
        <w:t>олгошеев</w:t>
      </w:r>
      <w:r w:rsidRPr="005B13B4">
        <w:rPr>
          <w:rFonts w:eastAsiaTheme="minorHAnsi"/>
          <w:b/>
          <w:lang w:eastAsia="en-US"/>
        </w:rPr>
        <w:t xml:space="preserve"> </w:t>
      </w:r>
      <w:r w:rsidRPr="00064327">
        <w:rPr>
          <w:rFonts w:eastAsiaTheme="minorHAnsi"/>
          <w:b/>
          <w:lang w:eastAsia="en-US"/>
        </w:rPr>
        <w:t>врач – методист</w:t>
      </w:r>
      <w:r w:rsidRPr="005B13B4">
        <w:rPr>
          <w:rFonts w:eastAsiaTheme="minorHAnsi"/>
          <w:b/>
          <w:lang w:eastAsia="en-US"/>
        </w:rPr>
        <w:t xml:space="preserve"> ГБУЗ СК «СКЦОЗ</w:t>
      </w:r>
      <w:r w:rsidRPr="00064327">
        <w:rPr>
          <w:rFonts w:eastAsiaTheme="minorHAnsi"/>
          <w:b/>
          <w:lang w:eastAsia="en-US"/>
        </w:rPr>
        <w:t xml:space="preserve">иМП» </w:t>
      </w:r>
      <w:r w:rsidR="00A177FF">
        <w:rPr>
          <w:rFonts w:eastAsiaTheme="minorHAnsi"/>
          <w:b/>
          <w:lang w:eastAsia="en-US"/>
        </w:rPr>
        <w:t xml:space="preserve">  </w:t>
      </w:r>
    </w:p>
    <w:p w:rsidR="00B33DF4" w:rsidRDefault="00B33DF4" w:rsidP="00A177FF">
      <w:pPr>
        <w:jc w:val="both"/>
        <w:rPr>
          <w:rFonts w:eastAsiaTheme="minorHAnsi"/>
          <w:b/>
          <w:color w:val="FF0000"/>
          <w:sz w:val="16"/>
          <w:szCs w:val="16"/>
        </w:rPr>
      </w:pPr>
    </w:p>
    <w:p w:rsidR="00B33DF4" w:rsidRDefault="00B33DF4" w:rsidP="00B33DF4">
      <w:pPr>
        <w:jc w:val="right"/>
        <w:rPr>
          <w:rFonts w:eastAsiaTheme="minorHAnsi"/>
          <w:b/>
          <w:color w:val="FF0000"/>
          <w:sz w:val="16"/>
          <w:szCs w:val="16"/>
        </w:rPr>
      </w:pPr>
    </w:p>
    <w:sectPr w:rsidR="00B33DF4" w:rsidSect="00B33D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0F"/>
    <w:rsid w:val="00035A16"/>
    <w:rsid w:val="000624D4"/>
    <w:rsid w:val="000F5F72"/>
    <w:rsid w:val="00140B88"/>
    <w:rsid w:val="00385C39"/>
    <w:rsid w:val="003D550E"/>
    <w:rsid w:val="00466AC1"/>
    <w:rsid w:val="005B13B4"/>
    <w:rsid w:val="007D4E66"/>
    <w:rsid w:val="008B119D"/>
    <w:rsid w:val="00A177FF"/>
    <w:rsid w:val="00B33DF4"/>
    <w:rsid w:val="00C5642E"/>
    <w:rsid w:val="00DC110F"/>
    <w:rsid w:val="00EE7FA2"/>
    <w:rsid w:val="00F00D65"/>
    <w:rsid w:val="00F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14E63-38BE-4B9F-B810-BE654AF6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D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33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3D55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aycmp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6E0CB-51B2-43FF-87FD-37AB8965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2021-02-02T18:12:00Z</dcterms:created>
  <dcterms:modified xsi:type="dcterms:W3CDTF">2021-02-02T18:12:00Z</dcterms:modified>
</cp:coreProperties>
</file>