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12" w:rsidRPr="00C71EFF" w:rsidRDefault="00C06712" w:rsidP="00C06712">
      <w:pPr>
        <w:rPr>
          <w:rFonts w:ascii="Arial" w:hAnsi="Arial" w:cs="Arial"/>
        </w:rPr>
      </w:pPr>
    </w:p>
    <w:p w:rsidR="00C06712" w:rsidRPr="00C71EFF" w:rsidRDefault="00C06712" w:rsidP="00C06712">
      <w:pPr>
        <w:rPr>
          <w:rFonts w:ascii="Arial" w:hAnsi="Arial" w:cs="Arial"/>
        </w:rPr>
      </w:pPr>
    </w:p>
    <w:p w:rsidR="00C06712" w:rsidRPr="00C71EFF" w:rsidRDefault="00C06712" w:rsidP="00C06712">
      <w:pPr>
        <w:rPr>
          <w:rFonts w:ascii="Arial" w:hAnsi="Arial" w:cs="Arial"/>
        </w:rPr>
      </w:pPr>
    </w:p>
    <w:p w:rsidR="00C06712" w:rsidRPr="00C71EFF" w:rsidRDefault="00C06712" w:rsidP="00C06712">
      <w:pPr>
        <w:jc w:val="center"/>
        <w:rPr>
          <w:rFonts w:ascii="Arial" w:hAnsi="Arial" w:cs="Arial"/>
          <w:b/>
          <w:sz w:val="72"/>
          <w:szCs w:val="72"/>
        </w:rPr>
      </w:pPr>
    </w:p>
    <w:p w:rsidR="005B0AA0" w:rsidRPr="00C71EFF" w:rsidRDefault="005B0AA0" w:rsidP="005B0AA0">
      <w:pPr>
        <w:widowControl w:val="0"/>
        <w:autoSpaceDE w:val="0"/>
        <w:autoSpaceDN w:val="0"/>
        <w:adjustRightInd w:val="0"/>
        <w:spacing w:after="0" w:line="240" w:lineRule="auto"/>
        <w:jc w:val="center"/>
        <w:rPr>
          <w:rFonts w:ascii="Arial" w:hAnsi="Arial" w:cs="Arial"/>
          <w:b/>
          <w:sz w:val="56"/>
          <w:szCs w:val="56"/>
        </w:rPr>
      </w:pPr>
      <w:r w:rsidRPr="006F678B">
        <w:rPr>
          <w:rFonts w:ascii="Arial" w:hAnsi="Arial" w:cs="Arial"/>
          <w:b/>
          <w:color w:val="1F497D"/>
          <w:sz w:val="56"/>
          <w:szCs w:val="56"/>
        </w:rPr>
        <w:t>Федеральный закон</w:t>
      </w:r>
      <w:r w:rsidRPr="00C71EFF">
        <w:rPr>
          <w:rFonts w:ascii="Arial" w:hAnsi="Arial" w:cs="Arial"/>
          <w:b/>
          <w:sz w:val="56"/>
          <w:szCs w:val="56"/>
        </w:rPr>
        <w:t xml:space="preserve"> </w:t>
      </w:r>
      <w:r w:rsidR="00C71EFF">
        <w:rPr>
          <w:rFonts w:ascii="Arial" w:hAnsi="Arial" w:cs="Arial"/>
          <w:b/>
          <w:sz w:val="56"/>
          <w:szCs w:val="56"/>
        </w:rPr>
        <w:br/>
      </w:r>
      <w:r w:rsidRPr="00C71EFF">
        <w:rPr>
          <w:rFonts w:ascii="Arial" w:hAnsi="Arial" w:cs="Arial"/>
          <w:b/>
          <w:sz w:val="56"/>
          <w:szCs w:val="56"/>
        </w:rPr>
        <w:t>от 27.07.2006 № 152-ФЗ</w:t>
      </w:r>
    </w:p>
    <w:p w:rsidR="005B0AA0" w:rsidRPr="00C71EFF" w:rsidRDefault="005B0AA0" w:rsidP="005B0AA0">
      <w:pPr>
        <w:widowControl w:val="0"/>
        <w:autoSpaceDE w:val="0"/>
        <w:autoSpaceDN w:val="0"/>
        <w:adjustRightInd w:val="0"/>
        <w:spacing w:after="0" w:line="240" w:lineRule="auto"/>
        <w:jc w:val="center"/>
        <w:rPr>
          <w:rFonts w:ascii="Arial" w:hAnsi="Arial" w:cs="Arial"/>
          <w:b/>
          <w:sz w:val="56"/>
          <w:szCs w:val="56"/>
        </w:rPr>
      </w:pPr>
      <w:r w:rsidRPr="00C71EFF">
        <w:rPr>
          <w:rFonts w:ascii="Arial" w:hAnsi="Arial" w:cs="Arial"/>
          <w:b/>
          <w:sz w:val="56"/>
          <w:szCs w:val="56"/>
        </w:rPr>
        <w:t xml:space="preserve">(ред. от </w:t>
      </w:r>
      <w:r w:rsidR="005B1649" w:rsidRPr="00C71EFF">
        <w:rPr>
          <w:rFonts w:ascii="Arial" w:hAnsi="Arial" w:cs="Arial"/>
          <w:b/>
          <w:sz w:val="56"/>
          <w:szCs w:val="56"/>
        </w:rPr>
        <w:t>31</w:t>
      </w:r>
      <w:r w:rsidR="00A75E22" w:rsidRPr="00C71EFF">
        <w:rPr>
          <w:rFonts w:ascii="Arial" w:hAnsi="Arial" w:cs="Arial"/>
          <w:b/>
          <w:sz w:val="56"/>
          <w:szCs w:val="56"/>
        </w:rPr>
        <w:t>.</w:t>
      </w:r>
      <w:r w:rsidR="005B1649" w:rsidRPr="00C71EFF">
        <w:rPr>
          <w:rFonts w:ascii="Arial" w:hAnsi="Arial" w:cs="Arial"/>
          <w:b/>
          <w:sz w:val="56"/>
          <w:szCs w:val="56"/>
        </w:rPr>
        <w:t>1</w:t>
      </w:r>
      <w:r w:rsidR="002B0134" w:rsidRPr="00C71EFF">
        <w:rPr>
          <w:rFonts w:ascii="Arial" w:hAnsi="Arial" w:cs="Arial"/>
          <w:b/>
          <w:sz w:val="56"/>
          <w:szCs w:val="56"/>
        </w:rPr>
        <w:t>2</w:t>
      </w:r>
      <w:r w:rsidR="00A75E22" w:rsidRPr="00C71EFF">
        <w:rPr>
          <w:rFonts w:ascii="Arial" w:hAnsi="Arial" w:cs="Arial"/>
          <w:b/>
          <w:sz w:val="56"/>
          <w:szCs w:val="56"/>
        </w:rPr>
        <w:t>.201</w:t>
      </w:r>
      <w:r w:rsidR="002B0134" w:rsidRPr="00C71EFF">
        <w:rPr>
          <w:rFonts w:ascii="Arial" w:hAnsi="Arial" w:cs="Arial"/>
          <w:b/>
          <w:sz w:val="56"/>
          <w:szCs w:val="56"/>
        </w:rPr>
        <w:t>7</w:t>
      </w:r>
      <w:r w:rsidRPr="00C71EFF">
        <w:rPr>
          <w:rFonts w:ascii="Arial" w:hAnsi="Arial" w:cs="Arial"/>
          <w:b/>
          <w:sz w:val="56"/>
          <w:szCs w:val="56"/>
        </w:rPr>
        <w:t>)</w:t>
      </w:r>
    </w:p>
    <w:p w:rsidR="007A670C" w:rsidRPr="00C71EFF" w:rsidRDefault="005B0AA0" w:rsidP="005B0AA0">
      <w:pPr>
        <w:widowControl w:val="0"/>
        <w:autoSpaceDE w:val="0"/>
        <w:autoSpaceDN w:val="0"/>
        <w:adjustRightInd w:val="0"/>
        <w:spacing w:after="0" w:line="240" w:lineRule="auto"/>
        <w:jc w:val="center"/>
        <w:rPr>
          <w:rFonts w:ascii="Arial" w:hAnsi="Arial" w:cs="Arial"/>
          <w:b/>
          <w:sz w:val="56"/>
          <w:szCs w:val="56"/>
        </w:rPr>
      </w:pPr>
      <w:r w:rsidRPr="00C71EFF">
        <w:rPr>
          <w:rFonts w:ascii="Arial" w:hAnsi="Arial" w:cs="Arial"/>
          <w:b/>
          <w:sz w:val="56"/>
          <w:szCs w:val="56"/>
        </w:rPr>
        <w:t>"</w:t>
      </w:r>
      <w:r w:rsidRPr="006F678B">
        <w:rPr>
          <w:rFonts w:ascii="Arial" w:hAnsi="Arial" w:cs="Arial"/>
          <w:b/>
          <w:color w:val="1F497D"/>
          <w:sz w:val="56"/>
          <w:szCs w:val="56"/>
        </w:rPr>
        <w:t>О персональных данных</w:t>
      </w:r>
      <w:r w:rsidRPr="00C71EFF">
        <w:rPr>
          <w:rFonts w:ascii="Arial" w:hAnsi="Arial" w:cs="Arial"/>
          <w:b/>
          <w:sz w:val="56"/>
          <w:szCs w:val="56"/>
        </w:rPr>
        <w:t>"</w:t>
      </w:r>
    </w:p>
    <w:p w:rsidR="007A670C" w:rsidRPr="00C71EFF" w:rsidRDefault="007A670C" w:rsidP="007A670C">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bCs/>
          <w:sz w:val="28"/>
          <w:szCs w:val="28"/>
        </w:rPr>
      </w:pPr>
      <w:r w:rsidRPr="00C71EFF">
        <w:rPr>
          <w:rFonts w:ascii="Arial" w:hAnsi="Arial" w:cs="Arial"/>
          <w:b/>
          <w:sz w:val="28"/>
          <w:szCs w:val="28"/>
        </w:rPr>
        <w:t xml:space="preserve">Документ предоставлен сайтом </w:t>
      </w:r>
      <w:r w:rsidRPr="00C71EFF">
        <w:rPr>
          <w:rFonts w:ascii="Arial" w:hAnsi="Arial" w:cs="Arial"/>
          <w:b/>
          <w:bCs/>
          <w:color w:val="595959"/>
          <w:sz w:val="28"/>
          <w:szCs w:val="28"/>
        </w:rPr>
        <w:t>Документы24</w:t>
      </w:r>
      <w:r w:rsidRPr="00C71EFF">
        <w:rPr>
          <w:rFonts w:ascii="Arial" w:hAnsi="Arial" w:cs="Arial"/>
          <w:b/>
          <w:bCs/>
          <w:sz w:val="28"/>
          <w:szCs w:val="28"/>
        </w:rPr>
        <w:br/>
      </w:r>
      <w:hyperlink r:id="rId8" w:history="1">
        <w:r w:rsidR="00FA7B2D" w:rsidRPr="00C71EFF">
          <w:rPr>
            <w:rStyle w:val="af8"/>
            <w:rFonts w:ascii="Arial" w:hAnsi="Arial" w:cs="Arial"/>
            <w:b/>
            <w:bCs/>
            <w:sz w:val="28"/>
            <w:szCs w:val="28"/>
          </w:rPr>
          <w:t>http</w:t>
        </w:r>
        <w:r w:rsidR="00FA7B2D" w:rsidRPr="00C71EFF">
          <w:rPr>
            <w:rStyle w:val="af8"/>
            <w:rFonts w:ascii="Arial" w:hAnsi="Arial" w:cs="Arial"/>
            <w:b/>
            <w:bCs/>
            <w:sz w:val="28"/>
            <w:szCs w:val="28"/>
            <w:lang w:val="en-US"/>
          </w:rPr>
          <w:t>s</w:t>
        </w:r>
        <w:r w:rsidR="00FA7B2D" w:rsidRPr="00C71EFF">
          <w:rPr>
            <w:rStyle w:val="af8"/>
            <w:rFonts w:ascii="Arial" w:hAnsi="Arial" w:cs="Arial"/>
            <w:b/>
            <w:bCs/>
            <w:sz w:val="28"/>
            <w:szCs w:val="28"/>
          </w:rPr>
          <w:t>://doku</w:t>
        </w:r>
        <w:r w:rsidR="00FA7B2D" w:rsidRPr="00C71EFF">
          <w:rPr>
            <w:rStyle w:val="af8"/>
            <w:rFonts w:ascii="Arial" w:hAnsi="Arial" w:cs="Arial"/>
            <w:b/>
            <w:bCs/>
            <w:sz w:val="28"/>
            <w:szCs w:val="28"/>
          </w:rPr>
          <w:t>m</w:t>
        </w:r>
        <w:r w:rsidR="00FA7B2D" w:rsidRPr="00C71EFF">
          <w:rPr>
            <w:rStyle w:val="af8"/>
            <w:rFonts w:ascii="Arial" w:hAnsi="Arial" w:cs="Arial"/>
            <w:b/>
            <w:bCs/>
            <w:sz w:val="28"/>
            <w:szCs w:val="28"/>
          </w:rPr>
          <w:t>e</w:t>
        </w:r>
        <w:r w:rsidR="00FA7B2D" w:rsidRPr="00C71EFF">
          <w:rPr>
            <w:rStyle w:val="af8"/>
            <w:rFonts w:ascii="Arial" w:hAnsi="Arial" w:cs="Arial"/>
            <w:b/>
            <w:bCs/>
            <w:sz w:val="28"/>
            <w:szCs w:val="28"/>
            <w:lang w:val="en-US"/>
          </w:rPr>
          <w:t>n</w:t>
        </w:r>
        <w:r w:rsidR="00FA7B2D" w:rsidRPr="00C71EFF">
          <w:rPr>
            <w:rStyle w:val="af8"/>
            <w:rFonts w:ascii="Arial" w:hAnsi="Arial" w:cs="Arial"/>
            <w:b/>
            <w:bCs/>
            <w:sz w:val="28"/>
            <w:szCs w:val="28"/>
          </w:rPr>
          <w:t>ty24.ru</w:t>
        </w:r>
      </w:hyperlink>
    </w:p>
    <w:p w:rsidR="00C06712" w:rsidRPr="00C71EFF" w:rsidRDefault="00C06712" w:rsidP="00C06712">
      <w:pPr>
        <w:widowControl w:val="0"/>
        <w:autoSpaceDE w:val="0"/>
        <w:autoSpaceDN w:val="0"/>
        <w:adjustRightInd w:val="0"/>
        <w:spacing w:after="0" w:line="240" w:lineRule="auto"/>
        <w:jc w:val="center"/>
        <w:rPr>
          <w:rFonts w:ascii="Arial" w:hAnsi="Arial" w:cs="Arial"/>
          <w:b/>
          <w:bCs/>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bCs/>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bCs/>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673FC9" w:rsidRPr="00C71EFF" w:rsidRDefault="00673FC9" w:rsidP="00C06712">
      <w:pPr>
        <w:widowControl w:val="0"/>
        <w:autoSpaceDE w:val="0"/>
        <w:autoSpaceDN w:val="0"/>
        <w:adjustRightInd w:val="0"/>
        <w:spacing w:after="0" w:line="240" w:lineRule="auto"/>
        <w:jc w:val="center"/>
        <w:rPr>
          <w:rFonts w:ascii="Arial" w:hAnsi="Arial" w:cs="Arial"/>
          <w:b/>
          <w:sz w:val="28"/>
          <w:szCs w:val="28"/>
        </w:rPr>
      </w:pPr>
    </w:p>
    <w:p w:rsidR="00C06712" w:rsidRPr="00C71EFF" w:rsidRDefault="00C06712" w:rsidP="00C06712">
      <w:pPr>
        <w:widowControl w:val="0"/>
        <w:autoSpaceDE w:val="0"/>
        <w:autoSpaceDN w:val="0"/>
        <w:adjustRightInd w:val="0"/>
        <w:spacing w:after="0" w:line="240" w:lineRule="auto"/>
        <w:jc w:val="center"/>
        <w:rPr>
          <w:rFonts w:ascii="Arial" w:hAnsi="Arial" w:cs="Arial"/>
          <w:b/>
          <w:sz w:val="28"/>
          <w:szCs w:val="28"/>
        </w:rPr>
      </w:pPr>
    </w:p>
    <w:p w:rsidR="0036268E" w:rsidRPr="00C71EFF" w:rsidRDefault="0036268E" w:rsidP="00C06712">
      <w:pPr>
        <w:widowControl w:val="0"/>
        <w:autoSpaceDE w:val="0"/>
        <w:autoSpaceDN w:val="0"/>
        <w:adjustRightInd w:val="0"/>
        <w:spacing w:after="0" w:line="240" w:lineRule="auto"/>
        <w:jc w:val="right"/>
        <w:rPr>
          <w:rFonts w:ascii="Arial" w:hAnsi="Arial" w:cs="Arial"/>
          <w:sz w:val="24"/>
          <w:szCs w:val="24"/>
        </w:rPr>
      </w:pPr>
    </w:p>
    <w:p w:rsidR="0036268E" w:rsidRPr="00C71EFF" w:rsidRDefault="0036268E" w:rsidP="00C06712">
      <w:pPr>
        <w:widowControl w:val="0"/>
        <w:autoSpaceDE w:val="0"/>
        <w:autoSpaceDN w:val="0"/>
        <w:adjustRightInd w:val="0"/>
        <w:spacing w:after="0" w:line="240" w:lineRule="auto"/>
        <w:jc w:val="right"/>
        <w:rPr>
          <w:rFonts w:ascii="Arial" w:hAnsi="Arial" w:cs="Arial"/>
          <w:sz w:val="24"/>
          <w:szCs w:val="24"/>
        </w:rPr>
      </w:pPr>
    </w:p>
    <w:p w:rsidR="005B0AA0" w:rsidRPr="00C71EFF" w:rsidRDefault="005B0AA0" w:rsidP="00C06712">
      <w:pPr>
        <w:widowControl w:val="0"/>
        <w:autoSpaceDE w:val="0"/>
        <w:autoSpaceDN w:val="0"/>
        <w:adjustRightInd w:val="0"/>
        <w:spacing w:after="0" w:line="240" w:lineRule="auto"/>
        <w:jc w:val="right"/>
        <w:rPr>
          <w:rFonts w:ascii="Arial" w:hAnsi="Arial" w:cs="Arial"/>
          <w:sz w:val="24"/>
          <w:szCs w:val="24"/>
        </w:rPr>
      </w:pPr>
    </w:p>
    <w:p w:rsidR="005B0AA0" w:rsidRPr="00C71EFF" w:rsidRDefault="005B0AA0" w:rsidP="00C06712">
      <w:pPr>
        <w:widowControl w:val="0"/>
        <w:autoSpaceDE w:val="0"/>
        <w:autoSpaceDN w:val="0"/>
        <w:adjustRightInd w:val="0"/>
        <w:spacing w:after="0" w:line="240" w:lineRule="auto"/>
        <w:jc w:val="right"/>
        <w:rPr>
          <w:rFonts w:ascii="Arial" w:hAnsi="Arial" w:cs="Arial"/>
          <w:sz w:val="24"/>
          <w:szCs w:val="24"/>
        </w:rPr>
      </w:pPr>
    </w:p>
    <w:p w:rsidR="005B0AA0" w:rsidRPr="00C71EFF" w:rsidRDefault="005B0AA0" w:rsidP="00C06712">
      <w:pPr>
        <w:widowControl w:val="0"/>
        <w:autoSpaceDE w:val="0"/>
        <w:autoSpaceDN w:val="0"/>
        <w:adjustRightInd w:val="0"/>
        <w:spacing w:after="0" w:line="240" w:lineRule="auto"/>
        <w:jc w:val="right"/>
        <w:rPr>
          <w:rFonts w:ascii="Arial" w:hAnsi="Arial" w:cs="Arial"/>
          <w:sz w:val="24"/>
          <w:szCs w:val="24"/>
        </w:rPr>
      </w:pPr>
    </w:p>
    <w:p w:rsidR="005B0AA0" w:rsidRPr="00C71EFF" w:rsidRDefault="005B0AA0" w:rsidP="00C06712">
      <w:pPr>
        <w:widowControl w:val="0"/>
        <w:autoSpaceDE w:val="0"/>
        <w:autoSpaceDN w:val="0"/>
        <w:adjustRightInd w:val="0"/>
        <w:spacing w:after="0" w:line="240" w:lineRule="auto"/>
        <w:jc w:val="right"/>
        <w:rPr>
          <w:rFonts w:ascii="Arial" w:hAnsi="Arial" w:cs="Arial"/>
          <w:sz w:val="24"/>
          <w:szCs w:val="24"/>
        </w:rPr>
      </w:pPr>
    </w:p>
    <w:p w:rsidR="005B0AA0" w:rsidRPr="00C71EFF" w:rsidRDefault="005B0AA0" w:rsidP="00C06712">
      <w:pPr>
        <w:widowControl w:val="0"/>
        <w:autoSpaceDE w:val="0"/>
        <w:autoSpaceDN w:val="0"/>
        <w:adjustRightInd w:val="0"/>
        <w:spacing w:after="0" w:line="240" w:lineRule="auto"/>
        <w:jc w:val="right"/>
        <w:rPr>
          <w:rFonts w:ascii="Arial" w:hAnsi="Arial" w:cs="Arial"/>
          <w:sz w:val="24"/>
          <w:szCs w:val="24"/>
        </w:rPr>
      </w:pPr>
    </w:p>
    <w:p w:rsidR="005B0AA0" w:rsidRPr="00C71EFF" w:rsidRDefault="005B0AA0" w:rsidP="005B0AA0">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lastRenderedPageBreak/>
        <w:t>27 июля 2006 года № 152-ФЗ</w:t>
      </w:r>
    </w:p>
    <w:p w:rsidR="005B0AA0" w:rsidRPr="00C71EFF"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C71EFF"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C71EFF" w:rsidRDefault="005B0AA0" w:rsidP="005B0AA0">
      <w:pPr>
        <w:widowControl w:val="0"/>
        <w:autoSpaceDE w:val="0"/>
        <w:autoSpaceDN w:val="0"/>
        <w:adjustRightInd w:val="0"/>
        <w:spacing w:after="0" w:line="240" w:lineRule="auto"/>
        <w:jc w:val="center"/>
        <w:rPr>
          <w:rFonts w:ascii="Arial" w:hAnsi="Arial" w:cs="Arial"/>
          <w:b/>
          <w:sz w:val="32"/>
          <w:szCs w:val="32"/>
        </w:rPr>
      </w:pPr>
      <w:r w:rsidRPr="00C71EFF">
        <w:rPr>
          <w:rFonts w:ascii="Arial" w:hAnsi="Arial" w:cs="Arial"/>
          <w:b/>
          <w:sz w:val="32"/>
          <w:szCs w:val="32"/>
        </w:rPr>
        <w:t>Российская Федерация</w:t>
      </w:r>
    </w:p>
    <w:p w:rsidR="005B0AA0" w:rsidRPr="00C71EFF" w:rsidRDefault="005B0AA0" w:rsidP="005B0AA0">
      <w:pPr>
        <w:widowControl w:val="0"/>
        <w:autoSpaceDE w:val="0"/>
        <w:autoSpaceDN w:val="0"/>
        <w:adjustRightInd w:val="0"/>
        <w:spacing w:after="0" w:line="240" w:lineRule="auto"/>
        <w:jc w:val="center"/>
        <w:rPr>
          <w:rFonts w:ascii="Arial" w:hAnsi="Arial" w:cs="Arial"/>
          <w:b/>
          <w:sz w:val="32"/>
          <w:szCs w:val="32"/>
        </w:rPr>
      </w:pPr>
      <w:r w:rsidRPr="00C71EFF">
        <w:rPr>
          <w:rFonts w:ascii="Arial" w:hAnsi="Arial" w:cs="Arial"/>
          <w:b/>
          <w:sz w:val="32"/>
          <w:szCs w:val="32"/>
        </w:rPr>
        <w:t xml:space="preserve">Федеральный закон </w:t>
      </w:r>
    </w:p>
    <w:p w:rsidR="005B0AA0" w:rsidRPr="00C71EFF" w:rsidRDefault="005B0AA0" w:rsidP="005B0AA0">
      <w:pPr>
        <w:widowControl w:val="0"/>
        <w:autoSpaceDE w:val="0"/>
        <w:autoSpaceDN w:val="0"/>
        <w:adjustRightInd w:val="0"/>
        <w:spacing w:after="0" w:line="240" w:lineRule="auto"/>
        <w:jc w:val="center"/>
        <w:rPr>
          <w:rFonts w:ascii="Arial" w:hAnsi="Arial" w:cs="Arial"/>
          <w:b/>
          <w:sz w:val="32"/>
          <w:szCs w:val="32"/>
        </w:rPr>
      </w:pPr>
      <w:r w:rsidRPr="00C71EFF">
        <w:rPr>
          <w:rFonts w:ascii="Arial" w:hAnsi="Arial" w:cs="Arial"/>
          <w:b/>
          <w:sz w:val="32"/>
          <w:szCs w:val="32"/>
        </w:rPr>
        <w:t>О персональных данных</w:t>
      </w:r>
    </w:p>
    <w:p w:rsidR="005B0AA0" w:rsidRPr="00C71EFF" w:rsidRDefault="005B0AA0" w:rsidP="005B0AA0">
      <w:pPr>
        <w:widowControl w:val="0"/>
        <w:autoSpaceDE w:val="0"/>
        <w:autoSpaceDN w:val="0"/>
        <w:adjustRightInd w:val="0"/>
        <w:spacing w:after="0" w:line="240" w:lineRule="auto"/>
        <w:jc w:val="right"/>
        <w:rPr>
          <w:rFonts w:ascii="Arial" w:hAnsi="Arial" w:cs="Arial"/>
          <w:sz w:val="24"/>
          <w:szCs w:val="24"/>
        </w:rPr>
      </w:pPr>
    </w:p>
    <w:p w:rsidR="005B0AA0" w:rsidRPr="00C71EFF" w:rsidRDefault="005B0AA0" w:rsidP="005B0AA0">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Принят</w:t>
      </w:r>
    </w:p>
    <w:p w:rsidR="005B0AA0" w:rsidRPr="00C71EFF" w:rsidRDefault="005B0AA0" w:rsidP="005B0AA0">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Государственной Думой</w:t>
      </w:r>
    </w:p>
    <w:p w:rsidR="005B0AA0" w:rsidRPr="00C71EFF" w:rsidRDefault="005B0AA0" w:rsidP="005B0AA0">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8 июля 2006 года</w:t>
      </w:r>
    </w:p>
    <w:p w:rsidR="005B0AA0" w:rsidRPr="00C71EFF" w:rsidRDefault="005B0AA0" w:rsidP="005B0AA0">
      <w:pPr>
        <w:widowControl w:val="0"/>
        <w:autoSpaceDE w:val="0"/>
        <w:autoSpaceDN w:val="0"/>
        <w:adjustRightInd w:val="0"/>
        <w:spacing w:after="0" w:line="240" w:lineRule="auto"/>
        <w:jc w:val="right"/>
        <w:rPr>
          <w:rFonts w:ascii="Arial" w:hAnsi="Arial" w:cs="Arial"/>
          <w:sz w:val="24"/>
          <w:szCs w:val="24"/>
        </w:rPr>
      </w:pPr>
    </w:p>
    <w:p w:rsidR="005B0AA0" w:rsidRPr="00C71EFF" w:rsidRDefault="005B0AA0" w:rsidP="005B0AA0">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Одобрен</w:t>
      </w:r>
    </w:p>
    <w:p w:rsidR="005B0AA0" w:rsidRPr="00C71EFF" w:rsidRDefault="005B0AA0" w:rsidP="005B0AA0">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Советом Федерации</w:t>
      </w:r>
    </w:p>
    <w:p w:rsidR="005B0AA0" w:rsidRPr="00C71EFF" w:rsidRDefault="005B0AA0" w:rsidP="005B0AA0">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14 июля 2006 года</w:t>
      </w:r>
    </w:p>
    <w:p w:rsidR="005B0AA0" w:rsidRPr="00C71EFF"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C71EFF"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C71EFF">
        <w:rPr>
          <w:rFonts w:ascii="Arial" w:hAnsi="Arial" w:cs="Arial"/>
          <w:color w:val="808080"/>
          <w:sz w:val="24"/>
          <w:szCs w:val="24"/>
        </w:rPr>
        <w:t>(в ред. Федеральных законов от 25.11.2009 № 266-ФЗ,</w:t>
      </w:r>
    </w:p>
    <w:p w:rsidR="005B0AA0" w:rsidRPr="00C71EFF"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C71EFF">
        <w:rPr>
          <w:rFonts w:ascii="Arial" w:hAnsi="Arial" w:cs="Arial"/>
          <w:color w:val="808080"/>
          <w:sz w:val="24"/>
          <w:szCs w:val="24"/>
        </w:rPr>
        <w:t>от 27.12.2009 № 363-ФЗ, от 28.06.2010 № 123-ФЗ,</w:t>
      </w:r>
    </w:p>
    <w:p w:rsidR="005B0AA0" w:rsidRPr="00C71EFF"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C71EFF">
        <w:rPr>
          <w:rFonts w:ascii="Arial" w:hAnsi="Arial" w:cs="Arial"/>
          <w:color w:val="808080"/>
          <w:sz w:val="24"/>
          <w:szCs w:val="24"/>
        </w:rPr>
        <w:t>от 27.07.2010 № 204-ФЗ, от 27.07.2010 № 227-ФЗ,</w:t>
      </w:r>
    </w:p>
    <w:p w:rsidR="005B0AA0" w:rsidRPr="00C71EFF"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C71EFF">
        <w:rPr>
          <w:rFonts w:ascii="Arial" w:hAnsi="Arial" w:cs="Arial"/>
          <w:color w:val="808080"/>
          <w:sz w:val="24"/>
          <w:szCs w:val="24"/>
        </w:rPr>
        <w:t>от 29.11.2010 № 313-ФЗ от 23.12.2010 № 359-ФЗ,</w:t>
      </w:r>
    </w:p>
    <w:p w:rsidR="005B0AA0" w:rsidRPr="00C71EFF"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C71EFF">
        <w:rPr>
          <w:rFonts w:ascii="Arial" w:hAnsi="Arial" w:cs="Arial"/>
          <w:color w:val="808080"/>
          <w:sz w:val="24"/>
          <w:szCs w:val="24"/>
        </w:rPr>
        <w:t>от 04.06.2011 № 123-ФЗ, от 25.07.2011 № 261-ФЗ,</w:t>
      </w:r>
    </w:p>
    <w:p w:rsidR="005B0AA0" w:rsidRPr="00C71EFF"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C71EFF">
        <w:rPr>
          <w:rFonts w:ascii="Arial" w:hAnsi="Arial" w:cs="Arial"/>
          <w:color w:val="808080"/>
          <w:sz w:val="24"/>
          <w:szCs w:val="24"/>
        </w:rPr>
        <w:t>от 05.04.2013 № 43-ФЗ, от 23.07.2013 № 205-ФЗ,</w:t>
      </w:r>
    </w:p>
    <w:p w:rsidR="005B0AA0" w:rsidRPr="00C71EFF" w:rsidRDefault="005B0AA0" w:rsidP="005B0AA0">
      <w:pPr>
        <w:widowControl w:val="0"/>
        <w:autoSpaceDE w:val="0"/>
        <w:autoSpaceDN w:val="0"/>
        <w:adjustRightInd w:val="0"/>
        <w:spacing w:after="0" w:line="240" w:lineRule="auto"/>
        <w:jc w:val="center"/>
        <w:rPr>
          <w:rFonts w:ascii="Arial" w:hAnsi="Arial" w:cs="Arial"/>
          <w:color w:val="808080"/>
          <w:sz w:val="24"/>
          <w:szCs w:val="24"/>
        </w:rPr>
      </w:pPr>
      <w:r w:rsidRPr="00C71EFF">
        <w:rPr>
          <w:rFonts w:ascii="Arial" w:hAnsi="Arial" w:cs="Arial"/>
          <w:color w:val="808080"/>
          <w:sz w:val="24"/>
          <w:szCs w:val="24"/>
        </w:rPr>
        <w:t>от 21.12.2013 № 363-ФЗ</w:t>
      </w:r>
      <w:r w:rsidR="00A75E22" w:rsidRPr="00C71EFF">
        <w:rPr>
          <w:rFonts w:ascii="Arial" w:hAnsi="Arial" w:cs="Arial"/>
          <w:color w:val="808080"/>
          <w:sz w:val="24"/>
          <w:szCs w:val="24"/>
        </w:rPr>
        <w:t>, от 04.06.2014 № 142-ФЗ</w:t>
      </w:r>
      <w:r w:rsidR="00D02A7E" w:rsidRPr="00C71EFF">
        <w:rPr>
          <w:rFonts w:ascii="Arial" w:hAnsi="Arial" w:cs="Arial"/>
          <w:color w:val="808080"/>
          <w:sz w:val="24"/>
          <w:szCs w:val="24"/>
        </w:rPr>
        <w:t>,</w:t>
      </w:r>
      <w:r w:rsidR="00D02A7E" w:rsidRPr="00C71EFF">
        <w:rPr>
          <w:rFonts w:ascii="Arial" w:hAnsi="Arial" w:cs="Arial"/>
          <w:color w:val="808080"/>
          <w:sz w:val="24"/>
          <w:szCs w:val="24"/>
        </w:rPr>
        <w:br/>
        <w:t>от 03.07.2016 № 231-ФЗ</w:t>
      </w:r>
      <w:r w:rsidR="00A933A9" w:rsidRPr="00C71EFF">
        <w:rPr>
          <w:rFonts w:ascii="Arial" w:hAnsi="Arial" w:cs="Arial"/>
          <w:color w:val="808080"/>
          <w:sz w:val="24"/>
          <w:szCs w:val="24"/>
        </w:rPr>
        <w:t>, от 22</w:t>
      </w:r>
      <w:r w:rsidR="00124403" w:rsidRPr="00C71EFF">
        <w:rPr>
          <w:rFonts w:ascii="Arial" w:hAnsi="Arial" w:cs="Arial"/>
          <w:color w:val="808080"/>
          <w:sz w:val="24"/>
          <w:szCs w:val="24"/>
        </w:rPr>
        <w:t>.02.2017 № 16-ФЗ),</w:t>
      </w:r>
      <w:r w:rsidR="00124403" w:rsidRPr="00C71EFF">
        <w:rPr>
          <w:rFonts w:ascii="Arial" w:hAnsi="Arial" w:cs="Arial"/>
          <w:color w:val="808080"/>
          <w:sz w:val="24"/>
          <w:szCs w:val="24"/>
        </w:rPr>
        <w:br/>
        <w:t>от 01.07.2017 № 148-ФЗ, от 29.07.2017 № 223-ФЗ</w:t>
      </w:r>
      <w:r w:rsidR="005B1649" w:rsidRPr="00C71EFF">
        <w:rPr>
          <w:rFonts w:ascii="Arial" w:hAnsi="Arial" w:cs="Arial"/>
          <w:color w:val="808080"/>
          <w:sz w:val="24"/>
          <w:szCs w:val="24"/>
        </w:rPr>
        <w:t xml:space="preserve">, </w:t>
      </w:r>
      <w:r w:rsidR="005B1649" w:rsidRPr="00C71EFF">
        <w:rPr>
          <w:rFonts w:ascii="Arial" w:hAnsi="Arial" w:cs="Arial"/>
          <w:color w:val="808080"/>
          <w:sz w:val="24"/>
          <w:szCs w:val="24"/>
        </w:rPr>
        <w:br/>
        <w:t>от 31.12.2017 № 498-ФЗ)</w:t>
      </w:r>
    </w:p>
    <w:p w:rsidR="005B0AA0" w:rsidRPr="00C71EFF"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C71EFF" w:rsidRDefault="005B0AA0" w:rsidP="00C71EFF">
      <w:pPr>
        <w:pStyle w:val="1"/>
        <w:rPr>
          <w:rFonts w:ascii="Arial" w:hAnsi="Arial" w:cs="Arial"/>
        </w:rPr>
      </w:pPr>
      <w:r w:rsidRPr="00C71EFF">
        <w:rPr>
          <w:rFonts w:ascii="Arial" w:hAnsi="Arial" w:cs="Arial"/>
        </w:rPr>
        <w:t>Глава 1. Общие положения</w:t>
      </w:r>
    </w:p>
    <w:p w:rsidR="005B0AA0" w:rsidRPr="00C71EFF" w:rsidRDefault="005B0AA0" w:rsidP="00C71EFF">
      <w:pPr>
        <w:pStyle w:val="2"/>
        <w:rPr>
          <w:rFonts w:ascii="Arial" w:hAnsi="Arial" w:cs="Arial"/>
        </w:rPr>
      </w:pPr>
      <w:r w:rsidRPr="00C71EFF">
        <w:rPr>
          <w:rFonts w:ascii="Arial" w:hAnsi="Arial" w:cs="Arial"/>
        </w:rPr>
        <w:t>Статья 1. Сфера действия настоящего Федерального закона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27CDC" w:rsidRPr="00C71EFF" w:rsidRDefault="00327CDC" w:rsidP="00327CDC">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lastRenderedPageBreak/>
        <w:t xml:space="preserve">(часть 1 в ред. Федерального закона от 25.07.2011 </w:t>
      </w:r>
      <w:r w:rsidR="00D10D82" w:rsidRPr="00C71EFF">
        <w:rPr>
          <w:rFonts w:ascii="Arial" w:hAnsi="Arial" w:cs="Arial"/>
          <w:i/>
          <w:color w:val="808080"/>
          <w:sz w:val="24"/>
          <w:szCs w:val="24"/>
        </w:rPr>
        <w:t>№</w:t>
      </w:r>
      <w:r w:rsidRPr="00C71EFF">
        <w:rPr>
          <w:rFonts w:ascii="Arial" w:hAnsi="Arial" w:cs="Arial"/>
          <w:i/>
          <w:color w:val="808080"/>
          <w:sz w:val="24"/>
          <w:szCs w:val="24"/>
        </w:rPr>
        <w:t xml:space="preserve"> 261-ФЗ)</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Действие настоящего Федерального закона не распространяется на отношения, возникающие при:</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10D82" w:rsidRPr="00C71EFF" w:rsidRDefault="00D10D82" w:rsidP="00327CDC">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D10D82" w:rsidRPr="00C71EFF" w:rsidRDefault="00D10D82" w:rsidP="00327CDC">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3) утратил силу. - </w:t>
      </w:r>
      <w:r w:rsidRPr="00C71EFF">
        <w:rPr>
          <w:rFonts w:ascii="Arial" w:hAnsi="Arial" w:cs="Arial"/>
          <w:i/>
          <w:color w:val="808080"/>
          <w:sz w:val="24"/>
          <w:szCs w:val="24"/>
        </w:rPr>
        <w:t xml:space="preserve">Федеральный закон от 25.07.2011 </w:t>
      </w:r>
      <w:r w:rsidR="00D10D82" w:rsidRPr="00C71EFF">
        <w:rPr>
          <w:rFonts w:ascii="Arial" w:hAnsi="Arial" w:cs="Arial"/>
          <w:i/>
          <w:color w:val="808080"/>
          <w:sz w:val="24"/>
          <w:szCs w:val="24"/>
        </w:rPr>
        <w:t>№</w:t>
      </w:r>
      <w:r w:rsidRPr="00C71EFF">
        <w:rPr>
          <w:rFonts w:ascii="Arial" w:hAnsi="Arial" w:cs="Arial"/>
          <w:i/>
          <w:color w:val="808080"/>
          <w:sz w:val="24"/>
          <w:szCs w:val="24"/>
        </w:rPr>
        <w:t xml:space="preserve"> 261-ФЗ</w:t>
      </w:r>
      <w:r w:rsidRPr="00C71EFF">
        <w:rPr>
          <w:rFonts w:ascii="Arial" w:hAnsi="Arial" w:cs="Arial"/>
          <w:sz w:val="24"/>
          <w:szCs w:val="24"/>
        </w:rPr>
        <w:t>;</w:t>
      </w:r>
    </w:p>
    <w:p w:rsidR="00D10D82" w:rsidRPr="00C71EFF" w:rsidRDefault="00D10D82" w:rsidP="00327CDC">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обработке персональных данных, отнесенных в установленном порядке к сведениям, составляющим государственную тайну;</w:t>
      </w:r>
    </w:p>
    <w:p w:rsidR="00D10D82" w:rsidRPr="00C71EFF" w:rsidRDefault="00D10D82" w:rsidP="00327CDC">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5) утратил силу. - </w:t>
      </w:r>
      <w:r w:rsidRPr="00C71EFF">
        <w:rPr>
          <w:rFonts w:ascii="Arial" w:hAnsi="Arial" w:cs="Arial"/>
          <w:i/>
          <w:color w:val="808080"/>
          <w:sz w:val="24"/>
          <w:szCs w:val="24"/>
        </w:rPr>
        <w:t xml:space="preserve">Федеральный закон от 29.07.2017 </w:t>
      </w:r>
      <w:r w:rsidR="00D10D82" w:rsidRPr="00C71EFF">
        <w:rPr>
          <w:rFonts w:ascii="Arial" w:hAnsi="Arial" w:cs="Arial"/>
          <w:i/>
          <w:color w:val="808080"/>
          <w:sz w:val="24"/>
          <w:szCs w:val="24"/>
        </w:rPr>
        <w:t>№</w:t>
      </w:r>
      <w:r w:rsidRPr="00C71EFF">
        <w:rPr>
          <w:rFonts w:ascii="Arial" w:hAnsi="Arial" w:cs="Arial"/>
          <w:i/>
          <w:color w:val="808080"/>
          <w:sz w:val="24"/>
          <w:szCs w:val="24"/>
        </w:rPr>
        <w:t xml:space="preserve"> 223-ФЗ</w:t>
      </w:r>
      <w:r w:rsidRPr="00C71EFF">
        <w:rPr>
          <w:rFonts w:ascii="Arial" w:hAnsi="Arial" w:cs="Arial"/>
          <w:sz w:val="24"/>
          <w:szCs w:val="24"/>
        </w:rPr>
        <w:t>.</w:t>
      </w:r>
    </w:p>
    <w:p w:rsidR="00D10D82" w:rsidRPr="00C71EFF" w:rsidRDefault="00D10D82" w:rsidP="00327CDC">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w:t>
      </w:r>
      <w:r w:rsidR="00D10D82" w:rsidRPr="00C71EFF">
        <w:rPr>
          <w:rFonts w:ascii="Arial" w:hAnsi="Arial" w:cs="Arial"/>
          <w:sz w:val="24"/>
          <w:szCs w:val="24"/>
        </w:rPr>
        <w:t>№</w:t>
      </w:r>
      <w:r w:rsidRPr="00C71EFF">
        <w:rPr>
          <w:rFonts w:ascii="Arial" w:hAnsi="Arial" w:cs="Arial"/>
          <w:sz w:val="24"/>
          <w:szCs w:val="24"/>
        </w:rPr>
        <w:t xml:space="preserve"> 262-ФЗ "Об обеспечении доступа к информации о деятельности судов в Российской Федерации".</w:t>
      </w:r>
    </w:p>
    <w:p w:rsidR="005B0AA0" w:rsidRPr="00C71EFF" w:rsidRDefault="00327CDC" w:rsidP="00327CDC">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 xml:space="preserve">(часть 3 введена Федеральным законом от 29.07.2017 </w:t>
      </w:r>
      <w:r w:rsidR="00D10D82" w:rsidRPr="00C71EFF">
        <w:rPr>
          <w:rFonts w:ascii="Arial" w:hAnsi="Arial" w:cs="Arial"/>
          <w:i/>
          <w:color w:val="808080"/>
          <w:sz w:val="24"/>
          <w:szCs w:val="24"/>
        </w:rPr>
        <w:t>№</w:t>
      </w:r>
      <w:r w:rsidRPr="00C71EFF">
        <w:rPr>
          <w:rFonts w:ascii="Arial" w:hAnsi="Arial" w:cs="Arial"/>
          <w:i/>
          <w:color w:val="808080"/>
          <w:sz w:val="24"/>
          <w:szCs w:val="24"/>
        </w:rPr>
        <w:t xml:space="preserve"> 223-ФЗ)</w:t>
      </w:r>
    </w:p>
    <w:p w:rsidR="00327CDC" w:rsidRPr="00C71EFF" w:rsidRDefault="00327CDC" w:rsidP="00C71EFF">
      <w:pPr>
        <w:rPr>
          <w:rFonts w:ascii="Arial" w:hAnsi="Arial" w:cs="Arial"/>
        </w:rPr>
      </w:pPr>
    </w:p>
    <w:p w:rsidR="005B0AA0" w:rsidRPr="00C71EFF" w:rsidRDefault="005B0AA0" w:rsidP="00C71EFF">
      <w:pPr>
        <w:pStyle w:val="2"/>
        <w:rPr>
          <w:rFonts w:ascii="Arial" w:hAnsi="Arial" w:cs="Arial"/>
        </w:rPr>
      </w:pPr>
      <w:r w:rsidRPr="00C71EFF">
        <w:rPr>
          <w:rFonts w:ascii="Arial" w:hAnsi="Arial" w:cs="Arial"/>
        </w:rPr>
        <w:t>Статья 2. Цель настоящего Федерального закона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3. Основные понятия, используемые в настоящем Федеральном законе</w:t>
      </w:r>
    </w:p>
    <w:p w:rsidR="005B0AA0" w:rsidRPr="00C71EFF" w:rsidRDefault="005B0AA0" w:rsidP="00C71EFF">
      <w:pPr>
        <w:rPr>
          <w:rFonts w:ascii="Arial" w:hAnsi="Arial" w:cs="Arial"/>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В целях настоящего Федерального закона используются следующие основные понятия:</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lastRenderedPageBreak/>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распространение персональных данных - действия, направленные на раскрытие персональных данных неопределенному кругу лиц;</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w:t>
      </w:r>
      <w:r w:rsidRPr="00C71EFF">
        <w:rPr>
          <w:rFonts w:ascii="Arial" w:hAnsi="Arial" w:cs="Arial"/>
          <w:sz w:val="24"/>
          <w:szCs w:val="24"/>
        </w:rPr>
        <w:lastRenderedPageBreak/>
        <w:t>государства, иностранному физическому лицу или иностранному юридическому лицу.</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4. Законодательство Российской Федерации в области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(часть 2 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1"/>
        <w:rPr>
          <w:rFonts w:ascii="Arial" w:hAnsi="Arial" w:cs="Arial"/>
        </w:rPr>
      </w:pPr>
      <w:r w:rsidRPr="00C71EFF">
        <w:rPr>
          <w:rFonts w:ascii="Arial" w:hAnsi="Arial" w:cs="Arial"/>
        </w:rPr>
        <w:t>Глава 2. Принципы и условия обработки персональных данных</w:t>
      </w:r>
    </w:p>
    <w:p w:rsidR="005B0AA0" w:rsidRPr="00C71EFF" w:rsidRDefault="005B0AA0" w:rsidP="00C71EFF">
      <w:pPr>
        <w:pStyle w:val="2"/>
        <w:rPr>
          <w:rFonts w:ascii="Arial" w:hAnsi="Arial" w:cs="Arial"/>
        </w:rPr>
      </w:pPr>
      <w:r w:rsidRPr="00C71EFF">
        <w:rPr>
          <w:rFonts w:ascii="Arial" w:hAnsi="Arial" w:cs="Arial"/>
        </w:rPr>
        <w:t>Статья 5. Принципы обработки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Обработка персональных данных должна осуществляться на законной и справедливой основе.</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Обработке подлежат только персональные данные, которые отвечают целям их обработки.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10D82" w:rsidRPr="00C71EFF" w:rsidRDefault="00D10D82"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B0AA0" w:rsidRPr="00C71EFF" w:rsidRDefault="005B0AA0" w:rsidP="00C71EFF">
      <w:pPr>
        <w:rPr>
          <w:rFonts w:ascii="Arial" w:hAnsi="Arial" w:cs="Arial"/>
        </w:rPr>
      </w:pPr>
    </w:p>
    <w:p w:rsidR="005B0AA0" w:rsidRPr="00C71EFF" w:rsidRDefault="005B0AA0" w:rsidP="00C71EFF">
      <w:pPr>
        <w:pStyle w:val="2"/>
        <w:rPr>
          <w:rFonts w:ascii="Arial" w:hAnsi="Arial" w:cs="Arial"/>
        </w:rPr>
      </w:pPr>
      <w:r w:rsidRPr="00C71EFF">
        <w:rPr>
          <w:rFonts w:ascii="Arial" w:hAnsi="Arial" w:cs="Arial"/>
        </w:rPr>
        <w:t>Статья 6. Условия обработки персональных данных</w:t>
      </w:r>
    </w:p>
    <w:p w:rsidR="005B0AA0" w:rsidRPr="00C71EFF" w:rsidRDefault="005B0AA0" w:rsidP="00C71EFF">
      <w:pPr>
        <w:rPr>
          <w:rFonts w:ascii="Arial" w:hAnsi="Arial" w:cs="Arial"/>
        </w:rPr>
      </w:pPr>
    </w:p>
    <w:p w:rsidR="00327CDC" w:rsidRPr="00C71EFF" w:rsidRDefault="00327CDC" w:rsidP="00327CDC">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 xml:space="preserve">(в ред. Федерального закона от 25.07.2011 </w:t>
      </w:r>
      <w:r w:rsidR="00D10D82" w:rsidRPr="00C71EFF">
        <w:rPr>
          <w:rFonts w:ascii="Arial" w:hAnsi="Arial" w:cs="Arial"/>
          <w:i/>
          <w:color w:val="808080"/>
          <w:sz w:val="24"/>
          <w:szCs w:val="24"/>
          <w:lang w:val="en-US"/>
        </w:rPr>
        <w:t>№</w:t>
      </w:r>
      <w:r w:rsidRPr="00C71EFF">
        <w:rPr>
          <w:rFonts w:ascii="Arial" w:hAnsi="Arial" w:cs="Arial"/>
          <w:i/>
          <w:color w:val="808080"/>
          <w:sz w:val="24"/>
          <w:szCs w:val="24"/>
        </w:rPr>
        <w:t xml:space="preserve"> 261-ФЗ)</w:t>
      </w: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27CDC" w:rsidRPr="00C71EFF" w:rsidRDefault="00327CDC" w:rsidP="00327CDC">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 xml:space="preserve">(п. 3 в ред. Федерального закона от 29.07.2017 </w:t>
      </w:r>
      <w:r w:rsidR="00D10D82" w:rsidRPr="00C71EFF">
        <w:rPr>
          <w:rFonts w:ascii="Arial" w:hAnsi="Arial" w:cs="Arial"/>
          <w:i/>
          <w:color w:val="808080"/>
          <w:sz w:val="24"/>
          <w:szCs w:val="24"/>
          <w:lang w:val="en-US"/>
        </w:rPr>
        <w:t>№</w:t>
      </w:r>
      <w:r w:rsidRPr="00C71EFF">
        <w:rPr>
          <w:rFonts w:ascii="Arial" w:hAnsi="Arial" w:cs="Arial"/>
          <w:i/>
          <w:color w:val="808080"/>
          <w:sz w:val="24"/>
          <w:szCs w:val="24"/>
        </w:rPr>
        <w:t xml:space="preserve"> 223-ФЗ)</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27CDC" w:rsidRPr="00C71EFF" w:rsidRDefault="00327CDC" w:rsidP="00327CDC">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 xml:space="preserve">(п. 3.1 введен Федеральным законом от 29.07.2017 </w:t>
      </w:r>
      <w:r w:rsidR="00D10D82" w:rsidRPr="00C71EFF">
        <w:rPr>
          <w:rFonts w:ascii="Arial" w:hAnsi="Arial" w:cs="Arial"/>
          <w:i/>
          <w:color w:val="808080"/>
          <w:sz w:val="24"/>
          <w:szCs w:val="24"/>
        </w:rPr>
        <w:t>№</w:t>
      </w:r>
      <w:r w:rsidRPr="00C71EFF">
        <w:rPr>
          <w:rFonts w:ascii="Arial" w:hAnsi="Arial" w:cs="Arial"/>
          <w:i/>
          <w:color w:val="808080"/>
          <w:sz w:val="24"/>
          <w:szCs w:val="24"/>
        </w:rPr>
        <w:t xml:space="preserve"> 223-ФЗ)</w:t>
      </w: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w:t>
      </w:r>
      <w:r w:rsidR="00D10D82" w:rsidRPr="00C71EFF">
        <w:rPr>
          <w:rFonts w:ascii="Arial" w:hAnsi="Arial" w:cs="Arial"/>
          <w:sz w:val="24"/>
          <w:szCs w:val="24"/>
        </w:rPr>
        <w:t>№</w:t>
      </w:r>
      <w:r w:rsidRPr="00C71EFF">
        <w:rPr>
          <w:rFonts w:ascii="Arial" w:hAnsi="Arial" w:cs="Arial"/>
          <w:sz w:val="24"/>
          <w:szCs w:val="24"/>
        </w:rPr>
        <w:t xml:space="preserve">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27CDC" w:rsidRPr="00C71EFF" w:rsidRDefault="00327CDC" w:rsidP="00327CDC">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 xml:space="preserve">(в ред. Федерального закона от 05.04.2013 </w:t>
      </w:r>
      <w:r w:rsidR="00D10D82" w:rsidRPr="00C71EFF">
        <w:rPr>
          <w:rFonts w:ascii="Arial" w:hAnsi="Arial" w:cs="Arial"/>
          <w:i/>
          <w:color w:val="808080"/>
          <w:sz w:val="24"/>
          <w:szCs w:val="24"/>
          <w:lang w:val="en-US"/>
        </w:rPr>
        <w:t>№</w:t>
      </w:r>
      <w:r w:rsidRPr="00C71EFF">
        <w:rPr>
          <w:rFonts w:ascii="Arial" w:hAnsi="Arial" w:cs="Arial"/>
          <w:i/>
          <w:color w:val="808080"/>
          <w:sz w:val="24"/>
          <w:szCs w:val="24"/>
        </w:rPr>
        <w:t xml:space="preserve"> 43-ФЗ)</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27CDC" w:rsidRPr="00C71EFF" w:rsidRDefault="00327CDC" w:rsidP="00327CDC">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 xml:space="preserve">(в ред. Федеральных законов от 21.12.2013 </w:t>
      </w:r>
      <w:r w:rsidR="00D10D82" w:rsidRPr="00C71EFF">
        <w:rPr>
          <w:rFonts w:ascii="Arial" w:hAnsi="Arial" w:cs="Arial"/>
          <w:i/>
          <w:color w:val="808080"/>
          <w:sz w:val="24"/>
          <w:szCs w:val="24"/>
        </w:rPr>
        <w:t>№</w:t>
      </w:r>
      <w:r w:rsidRPr="00C71EFF">
        <w:rPr>
          <w:rFonts w:ascii="Arial" w:hAnsi="Arial" w:cs="Arial"/>
          <w:i/>
          <w:color w:val="808080"/>
          <w:sz w:val="24"/>
          <w:szCs w:val="24"/>
        </w:rPr>
        <w:t xml:space="preserve"> 363-ФЗ, от 03.07.2016 </w:t>
      </w:r>
      <w:r w:rsidR="00D10D82" w:rsidRPr="00C71EFF">
        <w:rPr>
          <w:rFonts w:ascii="Arial" w:hAnsi="Arial" w:cs="Arial"/>
          <w:i/>
          <w:color w:val="808080"/>
          <w:sz w:val="24"/>
          <w:szCs w:val="24"/>
        </w:rPr>
        <w:t>№</w:t>
      </w:r>
      <w:r w:rsidRPr="00C71EFF">
        <w:rPr>
          <w:rFonts w:ascii="Arial" w:hAnsi="Arial" w:cs="Arial"/>
          <w:i/>
          <w:color w:val="808080"/>
          <w:sz w:val="24"/>
          <w:szCs w:val="24"/>
        </w:rPr>
        <w:t xml:space="preserve"> 231-ФЗ)</w:t>
      </w: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27CDC" w:rsidRPr="00C71EFF" w:rsidRDefault="00327CDC" w:rsidP="00327CDC">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 xml:space="preserve">(в ред. Федерального закона от 03.07.2016 </w:t>
      </w:r>
      <w:r w:rsidR="00D10D82" w:rsidRPr="00C71EFF">
        <w:rPr>
          <w:rFonts w:ascii="Arial" w:hAnsi="Arial" w:cs="Arial"/>
          <w:i/>
          <w:color w:val="808080"/>
          <w:sz w:val="24"/>
          <w:szCs w:val="24"/>
          <w:lang w:val="en-US"/>
        </w:rPr>
        <w:t>№</w:t>
      </w:r>
      <w:r w:rsidRPr="00C71EFF">
        <w:rPr>
          <w:rFonts w:ascii="Arial" w:hAnsi="Arial" w:cs="Arial"/>
          <w:i/>
          <w:color w:val="808080"/>
          <w:sz w:val="24"/>
          <w:szCs w:val="24"/>
        </w:rPr>
        <w:t xml:space="preserve"> 231-ФЗ)</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статье 15 </w:t>
      </w:r>
      <w:r w:rsidRPr="00C71EFF">
        <w:rPr>
          <w:rFonts w:ascii="Arial" w:hAnsi="Arial" w:cs="Arial"/>
          <w:sz w:val="24"/>
          <w:szCs w:val="24"/>
        </w:rPr>
        <w:lastRenderedPageBreak/>
        <w:t>настоящего Федерального закона, при условии обязательного обезличивания персональных данных;</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w:t>
      </w:r>
      <w:r w:rsidR="00D10D82" w:rsidRPr="00C71EFF">
        <w:rPr>
          <w:rFonts w:ascii="Arial" w:hAnsi="Arial" w:cs="Arial"/>
          <w:sz w:val="24"/>
          <w:szCs w:val="24"/>
        </w:rPr>
        <w:t>№</w:t>
      </w:r>
      <w:r w:rsidRPr="00C71EFF">
        <w:rPr>
          <w:rFonts w:ascii="Arial" w:hAnsi="Arial" w:cs="Arial"/>
          <w:sz w:val="24"/>
          <w:szCs w:val="24"/>
        </w:rPr>
        <w:t xml:space="preserve"> 57-ФЗ "О государственной охране".</w:t>
      </w:r>
    </w:p>
    <w:p w:rsidR="00327CDC" w:rsidRPr="00C71EFF" w:rsidRDefault="00327CDC" w:rsidP="00327CDC">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 xml:space="preserve">(часть 1.1 введена Федеральным законом от 01.07.2017 </w:t>
      </w:r>
      <w:r w:rsidR="00D10D82" w:rsidRPr="00C71EFF">
        <w:rPr>
          <w:rFonts w:ascii="Arial" w:hAnsi="Arial" w:cs="Arial"/>
          <w:i/>
          <w:color w:val="808080"/>
          <w:sz w:val="24"/>
          <w:szCs w:val="24"/>
        </w:rPr>
        <w:t>№</w:t>
      </w:r>
      <w:r w:rsidRPr="00C71EFF">
        <w:rPr>
          <w:rFonts w:ascii="Arial" w:hAnsi="Arial" w:cs="Arial"/>
          <w:i/>
          <w:color w:val="808080"/>
          <w:sz w:val="24"/>
          <w:szCs w:val="24"/>
        </w:rPr>
        <w:t xml:space="preserve"> 148-ФЗ)</w:t>
      </w: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27CDC" w:rsidRPr="00C71EFF" w:rsidRDefault="00327CDC" w:rsidP="00327CDC">
      <w:pPr>
        <w:widowControl w:val="0"/>
        <w:autoSpaceDE w:val="0"/>
        <w:autoSpaceDN w:val="0"/>
        <w:adjustRightInd w:val="0"/>
        <w:spacing w:after="0" w:line="240" w:lineRule="auto"/>
        <w:rPr>
          <w:rFonts w:ascii="Arial" w:hAnsi="Arial" w:cs="Arial"/>
          <w:sz w:val="24"/>
          <w:szCs w:val="24"/>
          <w:lang w:val="en-US"/>
        </w:rPr>
      </w:pPr>
    </w:p>
    <w:p w:rsidR="005B0AA0"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27CDC" w:rsidRPr="00C71EFF" w:rsidRDefault="00327CDC"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lastRenderedPageBreak/>
        <w:t>Статья 7. Конфиденциальность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8. Общедоступные источники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C71EFF">
      <w:pPr>
        <w:rPr>
          <w:rFonts w:ascii="Arial" w:hAnsi="Arial" w:cs="Arial"/>
        </w:rPr>
      </w:pPr>
    </w:p>
    <w:p w:rsidR="005B0AA0" w:rsidRPr="00C71EFF" w:rsidRDefault="005B0AA0" w:rsidP="00C71EFF">
      <w:pPr>
        <w:pStyle w:val="2"/>
        <w:rPr>
          <w:rFonts w:ascii="Arial" w:hAnsi="Arial" w:cs="Arial"/>
        </w:rPr>
      </w:pPr>
      <w:r w:rsidRPr="00C71EFF">
        <w:rPr>
          <w:rFonts w:ascii="Arial" w:hAnsi="Arial" w:cs="Arial"/>
        </w:rPr>
        <w:t>Статья 9. Согласие субъекта персональных данных на обработку его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w:t>
      </w:r>
      <w:r w:rsidRPr="00C71EFF">
        <w:rPr>
          <w:rFonts w:ascii="Arial" w:hAnsi="Arial" w:cs="Arial"/>
          <w:sz w:val="24"/>
          <w:szCs w:val="24"/>
        </w:rPr>
        <w:lastRenderedPageBreak/>
        <w:t>и части 2 статьи 11 настоящего Федерального закона.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наименование или фамилию, имя, отчество и адрес оператора, получающего согласие субъекта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цель обработки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перечень персональных данных, на обработку которых дается согласие субъекта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9) подпись субъекта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5. Порядок получения в форме электронного документа согласия субъекта </w:t>
      </w:r>
      <w:r w:rsidRPr="00C71EFF">
        <w:rPr>
          <w:rFonts w:ascii="Arial" w:hAnsi="Arial" w:cs="Arial"/>
          <w:sz w:val="24"/>
          <w:szCs w:val="24"/>
        </w:rPr>
        <w:lastRenderedPageBreak/>
        <w:t>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10. Специальные категории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Обработка указанных в части 1 настоящей статьи специальных категорий персональных данных допускается в случаях, если: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субъект персональных данных дал согласие в письменной форме на обработку своих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персональные данные сделаны общедоступными субъектом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2 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2.1) обработка персональных данных необходима в связи с реализацией международных договоров Российской Федерации о реадмиссии;</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2.1 введен Федеральным законом от 25.11.2009 № 266-ФЗ)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2.2) обработка персональных данных осуществляется в соответствии с Федеральным законом от 25 января 2002 года № 8-ФЗ "О Всероссийской переписи населения";</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2.2 введен Федеральным законом от 27.07.2010 № 204-ФЗ)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606B93" w:rsidRPr="00C71EFF" w:rsidRDefault="00606B93" w:rsidP="00606B93">
      <w:pPr>
        <w:rPr>
          <w:rFonts w:ascii="Arial" w:hAnsi="Arial" w:cs="Arial"/>
          <w:sz w:val="24"/>
          <w:szCs w:val="24"/>
        </w:rPr>
      </w:pPr>
      <w:r w:rsidRPr="00C71EFF">
        <w:rPr>
          <w:rStyle w:val="blk"/>
          <w:rFonts w:ascii="Arial" w:hAnsi="Arial" w:cs="Arial"/>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Pr="00C71EFF">
        <w:rPr>
          <w:rFonts w:ascii="Arial" w:hAnsi="Arial" w:cs="Arial"/>
          <w:sz w:val="24"/>
          <w:szCs w:val="24"/>
        </w:rPr>
        <w:t xml:space="preserve"> </w:t>
      </w:r>
      <w:r w:rsidRPr="00C71EFF">
        <w:rPr>
          <w:rFonts w:ascii="Arial" w:hAnsi="Arial" w:cs="Arial"/>
          <w:sz w:val="24"/>
          <w:szCs w:val="24"/>
        </w:rPr>
        <w:br/>
      </w:r>
      <w:r w:rsidRPr="00C71EFF">
        <w:rPr>
          <w:rStyle w:val="blk"/>
          <w:rFonts w:ascii="Arial" w:hAnsi="Arial" w:cs="Arial"/>
          <w:i/>
          <w:color w:val="808080"/>
          <w:sz w:val="24"/>
          <w:szCs w:val="24"/>
        </w:rPr>
        <w:lastRenderedPageBreak/>
        <w:t xml:space="preserve">(п. 2.3 введен Федеральным законом от 25.07.2011 </w:t>
      </w:r>
      <w:r w:rsidR="004404C2" w:rsidRPr="00C71EFF">
        <w:rPr>
          <w:rStyle w:val="blk"/>
          <w:rFonts w:ascii="Arial" w:hAnsi="Arial" w:cs="Arial"/>
          <w:i/>
          <w:color w:val="808080"/>
          <w:sz w:val="24"/>
          <w:szCs w:val="24"/>
        </w:rPr>
        <w:t>№</w:t>
      </w:r>
      <w:r w:rsidRPr="00C71EFF">
        <w:rPr>
          <w:rStyle w:val="blk"/>
          <w:rFonts w:ascii="Arial" w:hAnsi="Arial" w:cs="Arial"/>
          <w:i/>
          <w:color w:val="808080"/>
          <w:sz w:val="24"/>
          <w:szCs w:val="24"/>
        </w:rPr>
        <w:t xml:space="preserve"> 261-ФЗ, в ред. Федерального закона от 21.07.2014 </w:t>
      </w:r>
      <w:r w:rsidR="004404C2" w:rsidRPr="00C71EFF">
        <w:rPr>
          <w:rStyle w:val="blk"/>
          <w:rFonts w:ascii="Arial" w:hAnsi="Arial" w:cs="Arial"/>
          <w:i/>
          <w:color w:val="808080"/>
          <w:sz w:val="24"/>
          <w:szCs w:val="24"/>
        </w:rPr>
        <w:t>№</w:t>
      </w:r>
      <w:r w:rsidRPr="00C71EFF">
        <w:rPr>
          <w:rStyle w:val="blk"/>
          <w:rFonts w:ascii="Arial" w:hAnsi="Arial" w:cs="Arial"/>
          <w:i/>
          <w:color w:val="808080"/>
          <w:sz w:val="24"/>
          <w:szCs w:val="24"/>
        </w:rPr>
        <w:t xml:space="preserve"> 216-ФЗ)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3 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6 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7 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7.1 введен Федеральным законом от 23.07.2013 № 205-ФЗ)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8 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9 введен Федеральным законом от 25.07.2011 № 261-ФЗ)</w:t>
      </w:r>
    </w:p>
    <w:p w:rsidR="0026283B" w:rsidRPr="00C71EFF" w:rsidRDefault="0026283B" w:rsidP="00FA6C3B">
      <w:pPr>
        <w:widowControl w:val="0"/>
        <w:autoSpaceDE w:val="0"/>
        <w:autoSpaceDN w:val="0"/>
        <w:adjustRightInd w:val="0"/>
        <w:spacing w:after="0" w:line="240" w:lineRule="auto"/>
        <w:rPr>
          <w:rFonts w:ascii="Arial" w:hAnsi="Arial" w:cs="Arial"/>
          <w:i/>
          <w:sz w:val="24"/>
          <w:szCs w:val="24"/>
        </w:rPr>
      </w:pPr>
    </w:p>
    <w:p w:rsidR="0026283B" w:rsidRPr="00C71EFF" w:rsidRDefault="0026283B"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r w:rsidRPr="00C71EFF">
        <w:rPr>
          <w:rFonts w:ascii="Arial" w:hAnsi="Arial" w:cs="Arial"/>
          <w:sz w:val="24"/>
          <w:szCs w:val="24"/>
        </w:rPr>
        <w:br/>
      </w:r>
      <w:r w:rsidRPr="00C71EFF">
        <w:rPr>
          <w:rFonts w:ascii="Arial" w:hAnsi="Arial" w:cs="Arial"/>
          <w:i/>
          <w:color w:val="808080"/>
          <w:sz w:val="24"/>
          <w:szCs w:val="24"/>
        </w:rPr>
        <w:t>(п. 10 введен Федеральным законом от 04.06.2014 № 142-ФЗ)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11. Биометрические персональные данные</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1649" w:rsidRPr="00C71EFF" w:rsidRDefault="005B1649" w:rsidP="005B1649">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B0AA0" w:rsidRPr="00C71EFF" w:rsidRDefault="005B1649" w:rsidP="005B1649">
      <w:pPr>
        <w:widowControl w:val="0"/>
        <w:autoSpaceDE w:val="0"/>
        <w:autoSpaceDN w:val="0"/>
        <w:adjustRightInd w:val="0"/>
        <w:spacing w:after="0" w:line="240" w:lineRule="auto"/>
        <w:rPr>
          <w:rFonts w:ascii="Arial" w:hAnsi="Arial" w:cs="Arial"/>
          <w:sz w:val="24"/>
          <w:szCs w:val="24"/>
        </w:rPr>
      </w:pPr>
      <w:r w:rsidRPr="00C71EFF">
        <w:rPr>
          <w:rFonts w:ascii="Arial" w:hAnsi="Arial" w:cs="Arial"/>
          <w:i/>
          <w:color w:val="808080"/>
          <w:sz w:val="24"/>
          <w:szCs w:val="24"/>
        </w:rPr>
        <w:t>(в ред. Федеральных законов от 04.06.2014 № 142-ФЗ, от 31.12.2017 № 498-ФЗ)</w:t>
      </w:r>
      <w:r w:rsidR="0026283B" w:rsidRPr="00C71EFF">
        <w:rPr>
          <w:rFonts w:ascii="Arial" w:hAnsi="Arial" w:cs="Arial"/>
          <w:i/>
          <w:sz w:val="24"/>
          <w:szCs w:val="24"/>
        </w:rPr>
        <w:br/>
      </w:r>
    </w:p>
    <w:p w:rsidR="005B0AA0" w:rsidRPr="00C71EFF" w:rsidRDefault="005B0AA0" w:rsidP="00C71EFF">
      <w:pPr>
        <w:pStyle w:val="2"/>
        <w:rPr>
          <w:rFonts w:ascii="Arial" w:hAnsi="Arial" w:cs="Arial"/>
        </w:rPr>
      </w:pPr>
      <w:r w:rsidRPr="00C71EFF">
        <w:rPr>
          <w:rFonts w:ascii="Arial" w:hAnsi="Arial" w:cs="Arial"/>
        </w:rPr>
        <w:lastRenderedPageBreak/>
        <w:t>Статья 12. Трансграничная передача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наличия согласия в письменной форме субъекта персональных данных на трансграничную передачу его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предусмотренных международными договорами Российской Федерации;</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4) исполнения договора, стороной которого является субъект персональных </w:t>
      </w:r>
      <w:r w:rsidRPr="00C71EFF">
        <w:rPr>
          <w:rFonts w:ascii="Arial" w:hAnsi="Arial" w:cs="Arial"/>
          <w:sz w:val="24"/>
          <w:szCs w:val="24"/>
        </w:rPr>
        <w:lastRenderedPageBreak/>
        <w:t>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13. Особенности обработки персональных данных в государственных или муниципальных информационных системах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1"/>
        <w:rPr>
          <w:rFonts w:ascii="Arial" w:hAnsi="Arial" w:cs="Arial"/>
        </w:rPr>
      </w:pPr>
      <w:r w:rsidRPr="00C71EFF">
        <w:rPr>
          <w:rFonts w:ascii="Arial" w:hAnsi="Arial" w:cs="Arial"/>
        </w:rPr>
        <w:t>Глава 3. Права субъекта персональных данных</w:t>
      </w:r>
    </w:p>
    <w:p w:rsidR="005B0AA0" w:rsidRPr="00C71EFF" w:rsidRDefault="005B0AA0" w:rsidP="00C71EFF">
      <w:pPr>
        <w:pStyle w:val="2"/>
        <w:rPr>
          <w:rFonts w:ascii="Arial" w:hAnsi="Arial" w:cs="Arial"/>
        </w:rPr>
      </w:pPr>
      <w:r w:rsidRPr="00C71EFF">
        <w:rPr>
          <w:rFonts w:ascii="Arial" w:hAnsi="Arial" w:cs="Arial"/>
        </w:rPr>
        <w:t>Статья 14. Право субъекта персональных данных на доступ к его персональным данным</w:t>
      </w:r>
    </w:p>
    <w:p w:rsidR="005B0AA0" w:rsidRPr="00C71EFF" w:rsidRDefault="005B0AA0" w:rsidP="00C71EFF">
      <w:pPr>
        <w:rPr>
          <w:rFonts w:ascii="Arial" w:hAnsi="Arial" w:cs="Arial"/>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w:t>
      </w:r>
      <w:r w:rsidRPr="00C71EFF">
        <w:rPr>
          <w:rFonts w:ascii="Arial" w:hAnsi="Arial" w:cs="Arial"/>
          <w:sz w:val="24"/>
          <w:szCs w:val="24"/>
        </w:rPr>
        <w:lastRenderedPageBreak/>
        <w:t>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подтверждение факта обработки персональных данных оператором;</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правовые основания и цели обработки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цели и применяемые оператором способы обработки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сроки обработки персональных данных, в том числе сроки их хранения;</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порядок осуществления субъектом персональных данных прав, предусмотренных настоящим Федеральным законом;</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информацию об осуществленной или о предполагаемой трансграничной передаче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10) иные сведения, предусмотренные настоящим Федеральным законом или другими федеральными законами.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1) обработка персональных данных, включая персональные данные, полученные </w:t>
      </w:r>
      <w:r w:rsidRPr="00C71EFF">
        <w:rPr>
          <w:rFonts w:ascii="Arial" w:hAnsi="Arial" w:cs="Arial"/>
          <w:sz w:val="24"/>
          <w:szCs w:val="24"/>
        </w:rPr>
        <w:lastRenderedPageBreak/>
        <w:t>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доступ субъекта персональных данных к его персональным данным нарушает права и законные интересы третьих лиц;</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17. Право на обжалование действий или бездействия оператора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1"/>
        <w:rPr>
          <w:rFonts w:ascii="Arial" w:hAnsi="Arial" w:cs="Arial"/>
        </w:rPr>
      </w:pPr>
      <w:r w:rsidRPr="00C71EFF">
        <w:rPr>
          <w:rFonts w:ascii="Arial" w:hAnsi="Arial" w:cs="Arial"/>
        </w:rPr>
        <w:lastRenderedPageBreak/>
        <w:t>Глава 4. О</w:t>
      </w:r>
      <w:r w:rsidR="00A50059" w:rsidRPr="00C71EFF">
        <w:rPr>
          <w:rFonts w:ascii="Arial" w:hAnsi="Arial" w:cs="Arial"/>
        </w:rPr>
        <w:t>бязанности оператора</w:t>
      </w:r>
    </w:p>
    <w:p w:rsidR="005B0AA0" w:rsidRPr="00C71EFF" w:rsidRDefault="005B0AA0" w:rsidP="00C71EFF">
      <w:pPr>
        <w:pStyle w:val="2"/>
        <w:rPr>
          <w:rFonts w:ascii="Arial" w:hAnsi="Arial" w:cs="Arial"/>
        </w:rPr>
      </w:pPr>
      <w:r w:rsidRPr="00C71EFF">
        <w:rPr>
          <w:rFonts w:ascii="Arial" w:hAnsi="Arial" w:cs="Arial"/>
        </w:rPr>
        <w:t>Статья 18. Обязанности оператора при сборе персональных данных</w:t>
      </w:r>
    </w:p>
    <w:p w:rsidR="005B0AA0" w:rsidRPr="00C71EFF" w:rsidRDefault="005B0AA0" w:rsidP="00C71EFF">
      <w:pPr>
        <w:rPr>
          <w:rFonts w:ascii="Arial" w:hAnsi="Arial" w:cs="Arial"/>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наименование либо фамилия, имя, отчество и адрес оператора или его представителя;</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цель обработки персональных данных и ее правовое основание;</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предполагаемые пользователи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установленные настоящим Федеральным законом права субъекта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источник получения персональных данных.</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субъект персональных данных уведомлен об осуществлении обработки его персональных данных соответствующим оператором;</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персональные данные сделаны общедоступными субъектом персональных данных или получены из общедоступного источника;</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4) оператор осуществляет обработку персональных данных для статистических </w:t>
      </w:r>
      <w:r w:rsidRPr="00C71EFF">
        <w:rPr>
          <w:rFonts w:ascii="Arial" w:hAnsi="Arial" w:cs="Arial"/>
          <w:sz w:val="24"/>
          <w:szCs w:val="24"/>
        </w:rPr>
        <w:lastRenderedPageBreak/>
        <w:t>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606B93" w:rsidRPr="00C71EFF" w:rsidRDefault="00606B93" w:rsidP="00FA6C3B">
      <w:pPr>
        <w:widowControl w:val="0"/>
        <w:autoSpaceDE w:val="0"/>
        <w:autoSpaceDN w:val="0"/>
        <w:adjustRightInd w:val="0"/>
        <w:spacing w:after="0" w:line="240" w:lineRule="auto"/>
        <w:rPr>
          <w:rStyle w:val="blk"/>
          <w:rFonts w:ascii="Arial" w:hAnsi="Arial" w:cs="Arial"/>
          <w:sz w:val="24"/>
          <w:szCs w:val="24"/>
        </w:rPr>
      </w:pPr>
    </w:p>
    <w:p w:rsidR="00606B93" w:rsidRPr="00C71EFF" w:rsidRDefault="00606B93" w:rsidP="00FA6C3B">
      <w:pPr>
        <w:widowControl w:val="0"/>
        <w:autoSpaceDE w:val="0"/>
        <w:autoSpaceDN w:val="0"/>
        <w:adjustRightInd w:val="0"/>
        <w:spacing w:after="0" w:line="240" w:lineRule="auto"/>
        <w:rPr>
          <w:rStyle w:val="blk"/>
          <w:rFonts w:ascii="Arial" w:hAnsi="Arial" w:cs="Arial"/>
          <w:sz w:val="24"/>
          <w:szCs w:val="24"/>
        </w:rPr>
      </w:pPr>
      <w:r w:rsidRPr="00C71EFF">
        <w:rPr>
          <w:rStyle w:val="blk"/>
          <w:rFonts w:ascii="Arial" w:hAnsi="Arial" w:cs="Arial"/>
          <w:sz w:val="24"/>
          <w:szCs w:val="24"/>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w:t>
      </w:r>
      <w:r w:rsidR="00C53FA8" w:rsidRPr="00C71EFF">
        <w:rPr>
          <w:rStyle w:val="blk"/>
          <w:rFonts w:ascii="Arial" w:hAnsi="Arial" w:cs="Arial"/>
          <w:sz w:val="24"/>
          <w:szCs w:val="24"/>
        </w:rPr>
        <w:t>оящего Федерального закона.</w:t>
      </w:r>
    </w:p>
    <w:p w:rsidR="00C53FA8" w:rsidRPr="00C71EFF" w:rsidRDefault="00C53FA8" w:rsidP="00C53FA8">
      <w:pPr>
        <w:rPr>
          <w:rFonts w:ascii="Arial" w:hAnsi="Arial" w:cs="Arial"/>
          <w:i/>
          <w:color w:val="808080"/>
          <w:sz w:val="24"/>
          <w:szCs w:val="24"/>
        </w:rPr>
      </w:pPr>
      <w:r w:rsidRPr="00C71EFF">
        <w:rPr>
          <w:rStyle w:val="blk"/>
          <w:rFonts w:ascii="Arial" w:hAnsi="Arial" w:cs="Arial"/>
          <w:i/>
          <w:color w:val="808080"/>
          <w:sz w:val="24"/>
          <w:szCs w:val="24"/>
        </w:rPr>
        <w:t xml:space="preserve">(часть 5 введена Федеральным законом от 21.07.2014 </w:t>
      </w:r>
      <w:r w:rsidR="004404C2" w:rsidRPr="00C71EFF">
        <w:rPr>
          <w:rStyle w:val="blk"/>
          <w:rFonts w:ascii="Arial" w:hAnsi="Arial" w:cs="Arial"/>
          <w:i/>
          <w:color w:val="808080"/>
          <w:sz w:val="24"/>
          <w:szCs w:val="24"/>
        </w:rPr>
        <w:t>№</w:t>
      </w:r>
      <w:r w:rsidRPr="00C71EFF">
        <w:rPr>
          <w:rStyle w:val="blk"/>
          <w:rFonts w:ascii="Arial" w:hAnsi="Arial" w:cs="Arial"/>
          <w:i/>
          <w:color w:val="808080"/>
          <w:sz w:val="24"/>
          <w:szCs w:val="24"/>
        </w:rPr>
        <w:t xml:space="preserve"> 242-ФЗ)</w:t>
      </w:r>
    </w:p>
    <w:p w:rsidR="00C53FA8" w:rsidRPr="00C71EFF" w:rsidRDefault="00C53FA8"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18.1. Меры, направленные на обеспечение выполнения оператором обязанностей, предусмотренных настоящим Федеральным законом</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(введена Федеральным законом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назначение оператором, являющимся юридическим лицом, ответственного за организацию обработки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3) применение правовых, организационных и технических мер по обеспечению безопасности персональных данных в соответствии со статьей 19 настоящего </w:t>
      </w:r>
      <w:r w:rsidRPr="00C71EFF">
        <w:rPr>
          <w:rFonts w:ascii="Arial" w:hAnsi="Arial" w:cs="Arial"/>
          <w:sz w:val="24"/>
          <w:szCs w:val="24"/>
        </w:rPr>
        <w:lastRenderedPageBreak/>
        <w:t>Федерального закона;</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19. Меры по обеспечению безопасности персональных данных при их обработке</w:t>
      </w:r>
    </w:p>
    <w:p w:rsidR="005B0AA0" w:rsidRPr="00C71EFF" w:rsidRDefault="005B0AA0" w:rsidP="00C71EFF">
      <w:pPr>
        <w:rPr>
          <w:rFonts w:ascii="Arial" w:hAnsi="Arial" w:cs="Arial"/>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lastRenderedPageBreak/>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Обеспечение безопасности персональных данных достигается, в частности: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определением угроз безопасности персональных данных при их обработке в информационных системах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применением прошедших в установленном порядке процедуру оценки соответствия средств защиты информации;</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учетом машинных носителей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обнаружением фактов несанкционированного доступа к персональным данным и принятием мер;</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восстановлением персональных данных, модифицированных или уничтоженных вследствие несанкционированного доступа к ним;</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w:t>
      </w:r>
      <w:r w:rsidRPr="00C71EFF">
        <w:rPr>
          <w:rFonts w:ascii="Arial" w:hAnsi="Arial" w:cs="Arial"/>
          <w:sz w:val="24"/>
          <w:szCs w:val="24"/>
        </w:rPr>
        <w:lastRenderedPageBreak/>
        <w:t>персональные данные, актуальности угроз безопасности персональных данных устанавливает:</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7. Проекты нормативных правовых актов, указанных в части 5 настоящей статьи, </w:t>
      </w:r>
      <w:r w:rsidRPr="00C71EFF">
        <w:rPr>
          <w:rFonts w:ascii="Arial" w:hAnsi="Arial" w:cs="Arial"/>
          <w:sz w:val="24"/>
          <w:szCs w:val="24"/>
        </w:rPr>
        <w:lastRenderedPageBreak/>
        <w:t>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11. Для целей настоящей статьи под угрозами безопасности персональных </w:t>
      </w:r>
      <w:r w:rsidRPr="00C71EFF">
        <w:rPr>
          <w:rFonts w:ascii="Arial" w:hAnsi="Arial" w:cs="Arial"/>
          <w:sz w:val="24"/>
          <w:szCs w:val="24"/>
        </w:rPr>
        <w:lastRenderedPageBreak/>
        <w:t>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w:t>
      </w:r>
      <w:r w:rsidRPr="00C71EFF">
        <w:rPr>
          <w:rFonts w:ascii="Arial" w:hAnsi="Arial" w:cs="Arial"/>
          <w:sz w:val="24"/>
          <w:szCs w:val="24"/>
        </w:rPr>
        <w:lastRenderedPageBreak/>
        <w:t>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3. В случае выявления неправомерной обработки персональных данных, </w:t>
      </w:r>
      <w:r w:rsidRPr="00C71EFF">
        <w:rPr>
          <w:rFonts w:ascii="Arial" w:hAnsi="Arial" w:cs="Arial"/>
          <w:sz w:val="24"/>
          <w:szCs w:val="24"/>
        </w:rPr>
        <w:lastRenderedPageBreak/>
        <w:t>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6. В случае отсутствия возможности уничтожения персональных данных в течение </w:t>
      </w:r>
      <w:r w:rsidRPr="00C71EFF">
        <w:rPr>
          <w:rFonts w:ascii="Arial" w:hAnsi="Arial" w:cs="Arial"/>
          <w:sz w:val="24"/>
          <w:szCs w:val="24"/>
        </w:rPr>
        <w:lastRenderedPageBreak/>
        <w:t>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22. Уведомление об обработке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обрабатываемых в соответствии с трудовым законодательством;</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1 в ред. Федерального закона от 25.07.2011 № 261-ФЗ)</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сделанных субъектом персональных данных общедоступными;</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4 в ред. Федерального закона от 25.07.2011 № 261-ФЗ)</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включающих в себя только фамилии, имена и отчества субъектов персональных данных;</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7) включенных в информационные системы персональных данных, имеющие в </w:t>
      </w:r>
      <w:r w:rsidRPr="00C71EFF">
        <w:rPr>
          <w:rFonts w:ascii="Arial" w:hAnsi="Arial" w:cs="Arial"/>
          <w:sz w:val="24"/>
          <w:szCs w:val="24"/>
        </w:rPr>
        <w:lastRenderedPageBreak/>
        <w:t>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9 введен Федеральным законом от 25.07.2011 № 261-ФЗ)</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наименование (фамилия, имя, отчество), адрес оператора;</w:t>
      </w:r>
    </w:p>
    <w:p w:rsidR="00456891" w:rsidRPr="00C71EFF"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цель обработки персональных данных;</w:t>
      </w:r>
    </w:p>
    <w:p w:rsidR="00456891" w:rsidRPr="00C71EFF"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категории персональных данных;</w:t>
      </w:r>
    </w:p>
    <w:p w:rsidR="00456891" w:rsidRPr="00C71EFF"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категории субъектов, персональные данные которых обрабатываются;</w:t>
      </w:r>
    </w:p>
    <w:p w:rsidR="00456891" w:rsidRPr="00C71EFF"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правовое основание обработки персональных данных;</w:t>
      </w:r>
    </w:p>
    <w:p w:rsidR="00456891" w:rsidRPr="00C71EFF"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456891" w:rsidRPr="00C71EFF" w:rsidRDefault="00456891"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7 в ред. Федерального закона от 25.07.2011 № 261-ФЗ)</w:t>
      </w:r>
    </w:p>
    <w:p w:rsidR="00456891" w:rsidRPr="00C71EFF"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7.1 введен Федеральным законом от 25.07.2011 № 261-ФЗ)</w:t>
      </w:r>
    </w:p>
    <w:p w:rsidR="00456891" w:rsidRPr="00C71EFF" w:rsidRDefault="00456891"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lastRenderedPageBreak/>
        <w:t>8) дата начала обработки персональных данных;</w:t>
      </w:r>
    </w:p>
    <w:p w:rsidR="00456891" w:rsidRPr="00C71EFF" w:rsidRDefault="00456891"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9) срок или условие прекращения обработки персональных данных;</w:t>
      </w:r>
    </w:p>
    <w:p w:rsidR="00456891" w:rsidRPr="00C71EFF" w:rsidRDefault="00456891"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10) сведения о наличии или об отсутствии трансграничной передачи персональных данных в процессе их обработки;</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lang w:val="en-US"/>
        </w:rPr>
      </w:pPr>
      <w:r w:rsidRPr="00C71EFF">
        <w:rPr>
          <w:rFonts w:ascii="Arial" w:hAnsi="Arial" w:cs="Arial"/>
          <w:i/>
          <w:color w:val="808080"/>
          <w:sz w:val="24"/>
          <w:szCs w:val="24"/>
        </w:rPr>
        <w:t>(п. 10 введен Федеральным законом от 25.07.2011 № 261-ФЗ)</w:t>
      </w:r>
    </w:p>
    <w:p w:rsidR="00456891" w:rsidRPr="00C71EFF" w:rsidRDefault="00456891" w:rsidP="00456891">
      <w:pPr>
        <w:rPr>
          <w:rStyle w:val="blk"/>
          <w:rFonts w:ascii="Arial" w:hAnsi="Arial" w:cs="Arial"/>
          <w:sz w:val="24"/>
          <w:szCs w:val="24"/>
          <w:lang w:val="en-US"/>
        </w:rPr>
      </w:pPr>
    </w:p>
    <w:p w:rsidR="00456891" w:rsidRPr="00C71EFF" w:rsidRDefault="00456891" w:rsidP="00456891">
      <w:pPr>
        <w:rPr>
          <w:rFonts w:ascii="Arial" w:hAnsi="Arial" w:cs="Arial"/>
          <w:sz w:val="24"/>
          <w:szCs w:val="24"/>
        </w:rPr>
      </w:pPr>
      <w:r w:rsidRPr="00C71EFF">
        <w:rPr>
          <w:rStyle w:val="blk"/>
          <w:rFonts w:ascii="Arial" w:hAnsi="Arial" w:cs="Arial"/>
          <w:sz w:val="24"/>
          <w:szCs w:val="24"/>
        </w:rPr>
        <w:t>10.1) сведения о месте нахождения базы данных информации, содержащей персональные данные граждан Российской Федерации;</w:t>
      </w:r>
      <w:r w:rsidRPr="00C71EFF">
        <w:rPr>
          <w:rFonts w:ascii="Arial" w:hAnsi="Arial" w:cs="Arial"/>
          <w:sz w:val="24"/>
          <w:szCs w:val="24"/>
        </w:rPr>
        <w:br/>
      </w:r>
      <w:r w:rsidRPr="00C71EFF">
        <w:rPr>
          <w:rStyle w:val="blk"/>
          <w:rFonts w:ascii="Arial" w:hAnsi="Arial" w:cs="Arial"/>
          <w:i/>
          <w:color w:val="808080"/>
          <w:sz w:val="24"/>
          <w:szCs w:val="24"/>
        </w:rPr>
        <w:t xml:space="preserve">(п. 10.1 введен Федеральным законом от 21.07.2014 </w:t>
      </w:r>
      <w:r w:rsidR="004404C2" w:rsidRPr="00C71EFF">
        <w:rPr>
          <w:rStyle w:val="blk"/>
          <w:rFonts w:ascii="Arial" w:hAnsi="Arial" w:cs="Arial"/>
          <w:i/>
          <w:color w:val="808080"/>
          <w:sz w:val="24"/>
          <w:szCs w:val="24"/>
        </w:rPr>
        <w:t>№</w:t>
      </w:r>
      <w:r w:rsidRPr="00C71EFF">
        <w:rPr>
          <w:rStyle w:val="blk"/>
          <w:rFonts w:ascii="Arial" w:hAnsi="Arial" w:cs="Arial"/>
          <w:i/>
          <w:color w:val="808080"/>
          <w:sz w:val="24"/>
          <w:szCs w:val="24"/>
        </w:rPr>
        <w:t xml:space="preserve"> 242-ФЗ)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11 введен Федеральным законом от 25.07.2011 № 261-ФЗ)</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(часть 7 в ред. Федерального закона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22.1. Лица, ответственные за организацию обработки персональных данных в организациях</w:t>
      </w:r>
    </w:p>
    <w:p w:rsidR="005B0AA0" w:rsidRPr="00C71EFF" w:rsidRDefault="005B0AA0" w:rsidP="00C71EFF">
      <w:pPr>
        <w:rPr>
          <w:rFonts w:ascii="Arial" w:hAnsi="Arial" w:cs="Arial"/>
        </w:rPr>
      </w:pP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lastRenderedPageBreak/>
        <w:t>(введена Федеральным законом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Оператор, являющийся юридическим лицом, назначает лицо, ответственное за организацию обработки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Лицо, ответственное за организацию обработки персональных данных, в частности, обязано:</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A3049" w:rsidRPr="00C71EFF" w:rsidRDefault="006A304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A50059" w:rsidRPr="00C71EFF" w:rsidRDefault="005B0AA0" w:rsidP="00C71EFF">
      <w:pPr>
        <w:pStyle w:val="1"/>
        <w:rPr>
          <w:rFonts w:ascii="Arial" w:hAnsi="Arial" w:cs="Arial"/>
        </w:rPr>
      </w:pPr>
      <w:r w:rsidRPr="00C71EFF">
        <w:rPr>
          <w:rFonts w:ascii="Arial" w:hAnsi="Arial" w:cs="Arial"/>
        </w:rPr>
        <w:t xml:space="preserve">Глава 5. </w:t>
      </w:r>
      <w:r w:rsidR="00A22AA0" w:rsidRPr="00C71EFF">
        <w:rPr>
          <w:rFonts w:ascii="Arial" w:hAnsi="Arial" w:cs="Arial"/>
        </w:rPr>
        <w:t>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5B0AA0" w:rsidRPr="00C71EFF" w:rsidRDefault="005B0AA0" w:rsidP="00C71EFF">
      <w:pPr>
        <w:pStyle w:val="2"/>
        <w:rPr>
          <w:rFonts w:ascii="Arial" w:hAnsi="Arial" w:cs="Arial"/>
        </w:rPr>
      </w:pPr>
      <w:r w:rsidRPr="00C71EFF">
        <w:rPr>
          <w:rFonts w:ascii="Arial" w:hAnsi="Arial" w:cs="Arial"/>
        </w:rPr>
        <w:t>Статья 23. Уполномоченный орган по защите прав субъектов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A22AA0" w:rsidRPr="00C71EFF" w:rsidRDefault="00A22AA0" w:rsidP="00A22AA0">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22AA0" w:rsidRPr="00C71EFF" w:rsidRDefault="00A22AA0" w:rsidP="00A22AA0">
      <w:pPr>
        <w:widowControl w:val="0"/>
        <w:autoSpaceDE w:val="0"/>
        <w:autoSpaceDN w:val="0"/>
        <w:adjustRightInd w:val="0"/>
        <w:spacing w:after="0" w:line="240" w:lineRule="auto"/>
        <w:rPr>
          <w:rFonts w:ascii="Arial" w:hAnsi="Arial" w:cs="Arial"/>
          <w:i/>
          <w:color w:val="808080"/>
          <w:sz w:val="24"/>
          <w:szCs w:val="24"/>
          <w:lang w:val="en-US"/>
        </w:rPr>
      </w:pPr>
      <w:r w:rsidRPr="00C71EFF">
        <w:rPr>
          <w:rFonts w:ascii="Arial" w:hAnsi="Arial" w:cs="Arial"/>
          <w:i/>
          <w:color w:val="808080"/>
          <w:sz w:val="24"/>
          <w:szCs w:val="24"/>
        </w:rPr>
        <w:t>(часть 1 в ред. Федерального закона от 22.02.2017 № 16-ФЗ)</w:t>
      </w:r>
    </w:p>
    <w:p w:rsidR="00A22AA0" w:rsidRPr="00C71EFF" w:rsidRDefault="00A22AA0" w:rsidP="00A22AA0">
      <w:pPr>
        <w:widowControl w:val="0"/>
        <w:autoSpaceDE w:val="0"/>
        <w:autoSpaceDN w:val="0"/>
        <w:adjustRightInd w:val="0"/>
        <w:spacing w:after="0" w:line="240" w:lineRule="auto"/>
        <w:rPr>
          <w:rFonts w:ascii="Arial" w:hAnsi="Arial" w:cs="Arial"/>
          <w:sz w:val="24"/>
          <w:szCs w:val="24"/>
          <w:lang w:val="en-US"/>
        </w:rPr>
      </w:pPr>
    </w:p>
    <w:p w:rsidR="00A22AA0" w:rsidRPr="00C71EFF" w:rsidRDefault="00A22AA0" w:rsidP="00A22AA0">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w:t>
      </w:r>
      <w:r w:rsidRPr="00C71EFF">
        <w:rPr>
          <w:rFonts w:ascii="Arial" w:hAnsi="Arial" w:cs="Arial"/>
          <w:sz w:val="24"/>
          <w:szCs w:val="24"/>
        </w:rPr>
        <w:lastRenderedPageBreak/>
        <w:t>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A50059" w:rsidRPr="00C71EFF" w:rsidRDefault="00A22AA0" w:rsidP="00A22AA0">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(часть 1.1 введена Федеральным законом от 22.02.2017 № 16-ФЗ)</w:t>
      </w:r>
    </w:p>
    <w:p w:rsidR="00A22AA0" w:rsidRPr="00C71EFF" w:rsidRDefault="00A22AA0" w:rsidP="00A22AA0">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Уполномоченный орган по защите прав субъектов персональных данных имеет право:</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B0AA0" w:rsidRPr="00C71EFF" w:rsidRDefault="000D08DC"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br/>
      </w:r>
      <w:r w:rsidR="005B0AA0" w:rsidRPr="00C71EFF">
        <w:rPr>
          <w:rFonts w:ascii="Arial" w:hAnsi="Arial" w:cs="Arial"/>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B0AA0" w:rsidRPr="00C71EFF" w:rsidRDefault="000D08DC"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br/>
      </w:r>
      <w:r w:rsidR="005B0AA0" w:rsidRPr="00C71EFF">
        <w:rPr>
          <w:rFonts w:ascii="Arial" w:hAnsi="Arial" w:cs="Arial"/>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5B0AA0" w:rsidRPr="00C71EFF" w:rsidRDefault="000D08DC" w:rsidP="000D08DC">
      <w:pPr>
        <w:rPr>
          <w:rFonts w:ascii="Arial" w:hAnsi="Arial" w:cs="Arial"/>
          <w:sz w:val="24"/>
          <w:szCs w:val="24"/>
        </w:rPr>
      </w:pPr>
      <w:r w:rsidRPr="00C71EFF">
        <w:rPr>
          <w:rStyle w:val="blk"/>
          <w:rFonts w:ascii="Arial" w:hAnsi="Arial" w:cs="Arial"/>
          <w:sz w:val="24"/>
          <w:szCs w:val="24"/>
        </w:rPr>
        <w:br/>
      </w:r>
      <w:r w:rsidR="00456891" w:rsidRPr="00C71EFF">
        <w:rPr>
          <w:rStyle w:val="blk"/>
          <w:rFonts w:ascii="Arial" w:hAnsi="Arial" w:cs="Arial"/>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00456891" w:rsidRPr="00C71EFF">
        <w:rPr>
          <w:rFonts w:ascii="Arial" w:hAnsi="Arial" w:cs="Arial"/>
          <w:sz w:val="24"/>
          <w:szCs w:val="24"/>
        </w:rPr>
        <w:br/>
      </w:r>
      <w:r w:rsidR="00456891" w:rsidRPr="00C71EFF">
        <w:rPr>
          <w:rStyle w:val="blk"/>
          <w:rFonts w:ascii="Arial" w:hAnsi="Arial" w:cs="Arial"/>
          <w:i/>
          <w:color w:val="808080"/>
          <w:sz w:val="24"/>
          <w:szCs w:val="24"/>
        </w:rPr>
        <w:t xml:space="preserve">(п. 3.1 введен Федеральным законом от 21.07.2014 </w:t>
      </w:r>
      <w:r w:rsidR="004404C2" w:rsidRPr="00C71EFF">
        <w:rPr>
          <w:rStyle w:val="blk"/>
          <w:rFonts w:ascii="Arial" w:hAnsi="Arial" w:cs="Arial"/>
          <w:i/>
          <w:color w:val="808080"/>
          <w:sz w:val="24"/>
          <w:szCs w:val="24"/>
        </w:rPr>
        <w:t>№</w:t>
      </w:r>
      <w:r w:rsidR="00456891" w:rsidRPr="00C71EFF">
        <w:rPr>
          <w:rStyle w:val="blk"/>
          <w:rFonts w:ascii="Arial" w:hAnsi="Arial" w:cs="Arial"/>
          <w:i/>
          <w:color w:val="808080"/>
          <w:sz w:val="24"/>
          <w:szCs w:val="24"/>
        </w:rPr>
        <w:t xml:space="preserve"> 242-ФЗ)</w:t>
      </w:r>
      <w:r w:rsidRPr="00C71EFF">
        <w:rPr>
          <w:rFonts w:ascii="Arial" w:hAnsi="Arial" w:cs="Arial"/>
          <w:sz w:val="24"/>
          <w:szCs w:val="24"/>
        </w:rPr>
        <w:br/>
      </w:r>
      <w:r w:rsidRPr="00C71EFF">
        <w:rPr>
          <w:rFonts w:ascii="Arial" w:hAnsi="Arial" w:cs="Arial"/>
          <w:sz w:val="24"/>
          <w:szCs w:val="24"/>
        </w:rPr>
        <w:br/>
      </w:r>
      <w:r w:rsidR="005B0AA0" w:rsidRPr="00C71EFF">
        <w:rPr>
          <w:rFonts w:ascii="Arial" w:hAnsi="Arial" w:cs="Arial"/>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5B0AA0" w:rsidRPr="00C71EFF" w:rsidRDefault="000D08DC"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br/>
      </w:r>
      <w:r w:rsidR="005B0AA0" w:rsidRPr="00C71EFF">
        <w:rPr>
          <w:rFonts w:ascii="Arial" w:hAnsi="Arial" w:cs="Arial"/>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w:t>
      </w:r>
      <w:r w:rsidR="005B0AA0" w:rsidRPr="00C71EFF">
        <w:rPr>
          <w:rFonts w:ascii="Arial" w:hAnsi="Arial" w:cs="Arial"/>
          <w:sz w:val="24"/>
          <w:szCs w:val="24"/>
        </w:rPr>
        <w:lastRenderedPageBreak/>
        <w:t>сведения, указанные в пункте 7 части 3 статьи 22 настоящего Федерального закона;</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(п. 5.1 введен Федеральным законом от 25.07.2011 № 261-ФЗ)</w:t>
      </w:r>
    </w:p>
    <w:p w:rsidR="005B0AA0" w:rsidRPr="00C71EFF" w:rsidRDefault="000D08DC"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br/>
      </w:r>
      <w:r w:rsidR="005B0AA0" w:rsidRPr="00C71EFF">
        <w:rPr>
          <w:rFonts w:ascii="Arial" w:hAnsi="Arial" w:cs="Arial"/>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B0AA0" w:rsidRPr="00C71EFF" w:rsidRDefault="000D08DC"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br/>
      </w:r>
      <w:r w:rsidR="005B0AA0" w:rsidRPr="00C71EFF">
        <w:rPr>
          <w:rFonts w:ascii="Arial" w:hAnsi="Arial" w:cs="Arial"/>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B0AA0" w:rsidRPr="00C71EFF" w:rsidRDefault="000D08DC"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br/>
      </w:r>
      <w:r w:rsidR="005B0AA0" w:rsidRPr="00C71EFF">
        <w:rPr>
          <w:rFonts w:ascii="Arial" w:hAnsi="Arial" w:cs="Arial"/>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B0AA0" w:rsidRPr="00C71EFF" w:rsidRDefault="000D08DC"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br/>
      </w:r>
      <w:r w:rsidR="005B0AA0" w:rsidRPr="00C71EFF">
        <w:rPr>
          <w:rFonts w:ascii="Arial" w:hAnsi="Arial" w:cs="Arial"/>
          <w:sz w:val="24"/>
          <w:szCs w:val="24"/>
        </w:rPr>
        <w:t>9) привлекать к административной ответственности лиц, виновных в нарушении настоящего Федерального закона.</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 Уполномоченный орган по защите прав субъектов персональных данных обязан:</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27CDC" w:rsidRPr="00C71EFF" w:rsidRDefault="00327CDC"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3) вести реестр операторов;</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осуществлять меры, направленные на совершенствование защиты прав субъектов персональных данных;</w:t>
      </w:r>
    </w:p>
    <w:p w:rsidR="00327CDC" w:rsidRPr="00C71EFF" w:rsidRDefault="00327CDC" w:rsidP="00FA6C3B">
      <w:pPr>
        <w:widowControl w:val="0"/>
        <w:autoSpaceDE w:val="0"/>
        <w:autoSpaceDN w:val="0"/>
        <w:adjustRightInd w:val="0"/>
        <w:spacing w:after="0" w:line="240" w:lineRule="auto"/>
        <w:rPr>
          <w:rFonts w:ascii="Arial" w:hAnsi="Arial" w:cs="Arial"/>
          <w:sz w:val="24"/>
          <w:szCs w:val="24"/>
        </w:rPr>
      </w:pPr>
    </w:p>
    <w:p w:rsidR="00327CDC" w:rsidRPr="00C71EFF" w:rsidRDefault="00327CDC" w:rsidP="00327CDC">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5) принимать в установленном законодательством Российской Федерации порядке по представлению федерального органа исполнительной власти, </w:t>
      </w:r>
      <w:r w:rsidRPr="00C71EFF">
        <w:rPr>
          <w:rFonts w:ascii="Arial" w:hAnsi="Arial" w:cs="Arial"/>
          <w:sz w:val="24"/>
          <w:szCs w:val="24"/>
        </w:rPr>
        <w:lastRenderedPageBreak/>
        <w:t>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27CDC" w:rsidRPr="00C71EFF" w:rsidRDefault="00327CDC" w:rsidP="00327CDC">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 xml:space="preserve">(в ред. Федерального закона от 01.07.2017 </w:t>
      </w:r>
      <w:r w:rsidR="00D10D82" w:rsidRPr="00C71EFF">
        <w:rPr>
          <w:rFonts w:ascii="Arial" w:hAnsi="Arial" w:cs="Arial"/>
          <w:i/>
          <w:color w:val="808080"/>
          <w:sz w:val="24"/>
          <w:szCs w:val="24"/>
        </w:rPr>
        <w:t>№</w:t>
      </w:r>
      <w:r w:rsidRPr="00C71EFF">
        <w:rPr>
          <w:rFonts w:ascii="Arial" w:hAnsi="Arial" w:cs="Arial"/>
          <w:i/>
          <w:color w:val="808080"/>
          <w:sz w:val="24"/>
          <w:szCs w:val="24"/>
        </w:rPr>
        <w:t xml:space="preserve"> 148-ФЗ)</w:t>
      </w:r>
    </w:p>
    <w:p w:rsidR="00327CDC" w:rsidRPr="00C71EFF" w:rsidRDefault="00327CDC" w:rsidP="00FA6C3B">
      <w:pPr>
        <w:widowControl w:val="0"/>
        <w:autoSpaceDE w:val="0"/>
        <w:autoSpaceDN w:val="0"/>
        <w:adjustRightInd w:val="0"/>
        <w:spacing w:after="0" w:line="240" w:lineRule="auto"/>
        <w:rPr>
          <w:rFonts w:ascii="Arial" w:hAnsi="Arial" w:cs="Arial"/>
          <w:sz w:val="24"/>
          <w:szCs w:val="24"/>
          <w:lang w:val="en-US"/>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27CDC" w:rsidRPr="00C71EFF" w:rsidRDefault="00327CDC"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выполнять иные предусмотренные законодательством Российской Федерации обязанности.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(часть 5.1 введена Федеральным законом от 25.07.2011 № 261-ФЗ)</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6. Решения уполномоченного органа по защите прав субъектов персональных данных могут быть обжалованы в судебном порядке.</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2"/>
        <w:rPr>
          <w:rFonts w:ascii="Arial" w:hAnsi="Arial" w:cs="Arial"/>
        </w:rPr>
      </w:pPr>
      <w:r w:rsidRPr="00C71EFF">
        <w:rPr>
          <w:rFonts w:ascii="Arial" w:hAnsi="Arial" w:cs="Arial"/>
        </w:rPr>
        <w:t>Статья 24. Ответственность за нарушение требований настоящего Федерального закона</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(в ред. Федерального закона от 25.07.2011 № 261-ФЗ)</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lastRenderedPageBreak/>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(часть 2 введена Федеральным законом от 25.07.2011 № 261-ФЗ)</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C71EFF">
      <w:pPr>
        <w:pStyle w:val="1"/>
        <w:rPr>
          <w:rFonts w:ascii="Arial" w:hAnsi="Arial" w:cs="Arial"/>
        </w:rPr>
      </w:pPr>
      <w:r w:rsidRPr="00C71EFF">
        <w:rPr>
          <w:rFonts w:ascii="Arial" w:hAnsi="Arial" w:cs="Arial"/>
        </w:rPr>
        <w:t>Глава 6. З</w:t>
      </w:r>
      <w:r w:rsidR="00A50059" w:rsidRPr="00C71EFF">
        <w:rPr>
          <w:rFonts w:ascii="Arial" w:hAnsi="Arial" w:cs="Arial"/>
        </w:rPr>
        <w:t>аключительные положения</w:t>
      </w:r>
    </w:p>
    <w:p w:rsidR="005B0AA0" w:rsidRPr="00C71EFF" w:rsidRDefault="005B0AA0" w:rsidP="00C71EFF">
      <w:pPr>
        <w:pStyle w:val="2"/>
        <w:rPr>
          <w:rFonts w:ascii="Arial" w:hAnsi="Arial" w:cs="Arial"/>
        </w:rPr>
      </w:pPr>
      <w:r w:rsidRPr="00C71EFF">
        <w:rPr>
          <w:rFonts w:ascii="Arial" w:hAnsi="Arial" w:cs="Arial"/>
        </w:rPr>
        <w:t>Статья 25. Заключительные положения</w:t>
      </w: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1. Настоящий Федеральный закон вступает в силу по истечении ста восьмидесяти дней после дня его официального опубликования.</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(часть 2.1 введена Федеральным законом от 25.07.2011 № 261-ФЗ)</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3. Утратил силу. - </w:t>
      </w:r>
      <w:r w:rsidRPr="00C71EFF">
        <w:rPr>
          <w:rFonts w:ascii="Arial" w:hAnsi="Arial" w:cs="Arial"/>
          <w:i/>
          <w:color w:val="808080"/>
          <w:sz w:val="24"/>
          <w:szCs w:val="24"/>
        </w:rPr>
        <w:t>Федеральный закон от 25.07.2011 № 261-ФЗ</w:t>
      </w:r>
      <w:r w:rsidRPr="00C71EFF">
        <w:rPr>
          <w:rFonts w:ascii="Arial" w:hAnsi="Arial" w:cs="Arial"/>
          <w:i/>
          <w:sz w:val="24"/>
          <w:szCs w:val="24"/>
        </w:rPr>
        <w:t>.</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A50059" w:rsidRPr="00C71EFF" w:rsidRDefault="00A50059" w:rsidP="00FA6C3B">
      <w:pPr>
        <w:widowControl w:val="0"/>
        <w:autoSpaceDE w:val="0"/>
        <w:autoSpaceDN w:val="0"/>
        <w:adjustRightInd w:val="0"/>
        <w:spacing w:after="0" w:line="240" w:lineRule="auto"/>
        <w:rPr>
          <w:rFonts w:ascii="Arial" w:hAnsi="Arial" w:cs="Arial"/>
          <w:sz w:val="24"/>
          <w:szCs w:val="24"/>
        </w:rPr>
      </w:pPr>
    </w:p>
    <w:p w:rsidR="005B0AA0" w:rsidRPr="00C71EFF" w:rsidRDefault="005B0AA0" w:rsidP="00FA6C3B">
      <w:pPr>
        <w:widowControl w:val="0"/>
        <w:autoSpaceDE w:val="0"/>
        <w:autoSpaceDN w:val="0"/>
        <w:adjustRightInd w:val="0"/>
        <w:spacing w:after="0" w:line="240" w:lineRule="auto"/>
        <w:rPr>
          <w:rFonts w:ascii="Arial" w:hAnsi="Arial" w:cs="Arial"/>
          <w:sz w:val="24"/>
          <w:szCs w:val="24"/>
        </w:rPr>
      </w:pPr>
      <w:r w:rsidRPr="00C71EFF">
        <w:rPr>
          <w:rFonts w:ascii="Arial" w:hAnsi="Arial" w:cs="Arial"/>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w:t>
      </w:r>
      <w:r w:rsidRPr="00C71EFF">
        <w:rPr>
          <w:rFonts w:ascii="Arial" w:hAnsi="Arial" w:cs="Arial"/>
          <w:sz w:val="24"/>
          <w:szCs w:val="24"/>
        </w:rPr>
        <w:lastRenderedPageBreak/>
        <w:t>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B0AA0" w:rsidRPr="00C71EFF" w:rsidRDefault="005B0AA0" w:rsidP="00FA6C3B">
      <w:pPr>
        <w:widowControl w:val="0"/>
        <w:autoSpaceDE w:val="0"/>
        <w:autoSpaceDN w:val="0"/>
        <w:adjustRightInd w:val="0"/>
        <w:spacing w:after="0" w:line="240" w:lineRule="auto"/>
        <w:rPr>
          <w:rFonts w:ascii="Arial" w:hAnsi="Arial" w:cs="Arial"/>
          <w:i/>
          <w:color w:val="808080"/>
          <w:sz w:val="24"/>
          <w:szCs w:val="24"/>
        </w:rPr>
      </w:pPr>
      <w:r w:rsidRPr="00C71EFF">
        <w:rPr>
          <w:rFonts w:ascii="Arial" w:hAnsi="Arial" w:cs="Arial"/>
          <w:i/>
          <w:color w:val="808080"/>
          <w:sz w:val="24"/>
          <w:szCs w:val="24"/>
        </w:rPr>
        <w:t>(часть 5 введена Федеральным законом от 05.04.2013 № 43-ФЗ)</w:t>
      </w:r>
    </w:p>
    <w:p w:rsidR="005B0AA0" w:rsidRPr="00C71EFF"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C71EFF" w:rsidRDefault="005B0AA0" w:rsidP="00A50059">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Президент</w:t>
      </w:r>
    </w:p>
    <w:p w:rsidR="005B0AA0" w:rsidRPr="00C71EFF" w:rsidRDefault="005B0AA0" w:rsidP="00A50059">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Российской Федерации</w:t>
      </w:r>
    </w:p>
    <w:p w:rsidR="005B0AA0" w:rsidRPr="00C71EFF" w:rsidRDefault="005B0AA0" w:rsidP="00A50059">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В.ПУТИН</w:t>
      </w:r>
    </w:p>
    <w:p w:rsidR="00A50059" w:rsidRPr="00C71EFF" w:rsidRDefault="00A50059" w:rsidP="00A50059">
      <w:pPr>
        <w:widowControl w:val="0"/>
        <w:autoSpaceDE w:val="0"/>
        <w:autoSpaceDN w:val="0"/>
        <w:adjustRightInd w:val="0"/>
        <w:spacing w:after="0" w:line="240" w:lineRule="auto"/>
        <w:jc w:val="right"/>
        <w:rPr>
          <w:rFonts w:ascii="Arial" w:hAnsi="Arial" w:cs="Arial"/>
          <w:sz w:val="24"/>
          <w:szCs w:val="24"/>
        </w:rPr>
      </w:pPr>
    </w:p>
    <w:p w:rsidR="005B0AA0" w:rsidRPr="00C71EFF" w:rsidRDefault="005B0AA0" w:rsidP="00A50059">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Москва, Кремль</w:t>
      </w:r>
    </w:p>
    <w:p w:rsidR="005B0AA0" w:rsidRPr="00C71EFF" w:rsidRDefault="005B0AA0" w:rsidP="00A50059">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27 июля 2006 года</w:t>
      </w:r>
    </w:p>
    <w:p w:rsidR="005B0AA0" w:rsidRPr="00C71EFF" w:rsidRDefault="005B0AA0" w:rsidP="00A50059">
      <w:pPr>
        <w:widowControl w:val="0"/>
        <w:autoSpaceDE w:val="0"/>
        <w:autoSpaceDN w:val="0"/>
        <w:adjustRightInd w:val="0"/>
        <w:spacing w:after="0" w:line="240" w:lineRule="auto"/>
        <w:jc w:val="right"/>
        <w:rPr>
          <w:rFonts w:ascii="Arial" w:hAnsi="Arial" w:cs="Arial"/>
          <w:sz w:val="24"/>
          <w:szCs w:val="24"/>
        </w:rPr>
      </w:pPr>
      <w:r w:rsidRPr="00C71EFF">
        <w:rPr>
          <w:rFonts w:ascii="Arial" w:hAnsi="Arial" w:cs="Arial"/>
          <w:sz w:val="24"/>
          <w:szCs w:val="24"/>
        </w:rPr>
        <w:t>№ 152-ФЗ</w:t>
      </w:r>
    </w:p>
    <w:p w:rsidR="005B0AA0" w:rsidRPr="00C71EFF"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C71EFF" w:rsidRDefault="005B0AA0" w:rsidP="005B0AA0">
      <w:pPr>
        <w:widowControl w:val="0"/>
        <w:autoSpaceDE w:val="0"/>
        <w:autoSpaceDN w:val="0"/>
        <w:adjustRightInd w:val="0"/>
        <w:spacing w:after="0" w:line="240" w:lineRule="auto"/>
        <w:jc w:val="both"/>
        <w:rPr>
          <w:rFonts w:ascii="Arial" w:hAnsi="Arial" w:cs="Arial"/>
          <w:sz w:val="24"/>
          <w:szCs w:val="24"/>
        </w:rPr>
      </w:pPr>
    </w:p>
    <w:p w:rsidR="005B0AA0" w:rsidRPr="00C71EFF" w:rsidRDefault="005B0AA0" w:rsidP="00C06712">
      <w:pPr>
        <w:widowControl w:val="0"/>
        <w:autoSpaceDE w:val="0"/>
        <w:autoSpaceDN w:val="0"/>
        <w:adjustRightInd w:val="0"/>
        <w:spacing w:after="0" w:line="240" w:lineRule="auto"/>
        <w:jc w:val="right"/>
        <w:rPr>
          <w:rFonts w:ascii="Arial" w:hAnsi="Arial" w:cs="Arial"/>
          <w:sz w:val="24"/>
          <w:szCs w:val="24"/>
        </w:rPr>
      </w:pPr>
    </w:p>
    <w:sectPr w:rsidR="005B0AA0" w:rsidRPr="00C71EF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3E4" w:rsidRDefault="00D063E4" w:rsidP="00C06712">
      <w:pPr>
        <w:spacing w:after="0" w:line="240" w:lineRule="auto"/>
      </w:pPr>
      <w:r>
        <w:separator/>
      </w:r>
    </w:p>
  </w:endnote>
  <w:endnote w:type="continuationSeparator" w:id="1">
    <w:p w:rsidR="00D063E4" w:rsidRDefault="00D063E4" w:rsidP="00C06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6A" w:rsidRDefault="00EC5B6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6A" w:rsidRDefault="00EC5B6A">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6A" w:rsidRDefault="00EC5B6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3E4" w:rsidRDefault="00D063E4" w:rsidP="00C06712">
      <w:pPr>
        <w:spacing w:after="0" w:line="240" w:lineRule="auto"/>
      </w:pPr>
      <w:r>
        <w:separator/>
      </w:r>
    </w:p>
  </w:footnote>
  <w:footnote w:type="continuationSeparator" w:id="1">
    <w:p w:rsidR="00D063E4" w:rsidRDefault="00D063E4" w:rsidP="00C06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6A" w:rsidRDefault="00EC5B6A">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9" w:type="pct"/>
      <w:tblCellSpacing w:w="5" w:type="nil"/>
      <w:tblInd w:w="-386" w:type="dxa"/>
      <w:tblCellMar>
        <w:left w:w="40" w:type="dxa"/>
        <w:right w:w="40" w:type="dxa"/>
      </w:tblCellMar>
      <w:tblLook w:val="0000"/>
    </w:tblPr>
    <w:tblGrid>
      <w:gridCol w:w="4930"/>
      <w:gridCol w:w="143"/>
      <w:gridCol w:w="4568"/>
    </w:tblGrid>
    <w:tr w:rsidR="00DA34AA" w:rsidRPr="00E05094" w:rsidTr="00864F3C">
      <w:trPr>
        <w:trHeight w:hRule="exact" w:val="998"/>
        <w:tblCellSpacing w:w="5" w:type="nil"/>
      </w:trPr>
      <w:tc>
        <w:tcPr>
          <w:tcW w:w="2557" w:type="pct"/>
          <w:tcBorders>
            <w:top w:val="none" w:sz="2" w:space="0" w:color="auto"/>
            <w:left w:val="none" w:sz="2" w:space="0" w:color="auto"/>
            <w:bottom w:val="none" w:sz="2" w:space="0" w:color="auto"/>
            <w:right w:val="none" w:sz="2" w:space="0" w:color="auto"/>
          </w:tcBorders>
          <w:vAlign w:val="center"/>
        </w:tcPr>
        <w:p w:rsidR="005B0AA0" w:rsidRPr="005B0AA0" w:rsidRDefault="005B0AA0" w:rsidP="005B0AA0">
          <w:pPr>
            <w:widowControl w:val="0"/>
            <w:autoSpaceDE w:val="0"/>
            <w:autoSpaceDN w:val="0"/>
            <w:adjustRightInd w:val="0"/>
            <w:spacing w:after="0" w:line="240" w:lineRule="auto"/>
            <w:rPr>
              <w:rFonts w:ascii="Arial" w:hAnsi="Arial" w:cs="Arial"/>
              <w:sz w:val="20"/>
              <w:szCs w:val="20"/>
            </w:rPr>
          </w:pPr>
          <w:r w:rsidRPr="005B0AA0">
            <w:rPr>
              <w:rFonts w:ascii="Arial" w:hAnsi="Arial" w:cs="Arial"/>
              <w:sz w:val="20"/>
              <w:szCs w:val="20"/>
            </w:rPr>
            <w:t>Ф</w:t>
          </w:r>
          <w:r>
            <w:rPr>
              <w:rFonts w:ascii="Arial" w:hAnsi="Arial" w:cs="Arial"/>
              <w:sz w:val="20"/>
              <w:szCs w:val="20"/>
            </w:rPr>
            <w:t>едеральный закон от 27.07.2006 №</w:t>
          </w:r>
          <w:r w:rsidRPr="005B0AA0">
            <w:rPr>
              <w:rFonts w:ascii="Arial" w:hAnsi="Arial" w:cs="Arial"/>
              <w:sz w:val="20"/>
              <w:szCs w:val="20"/>
            </w:rPr>
            <w:t xml:space="preserve"> 152-ФЗ</w:t>
          </w:r>
        </w:p>
        <w:p w:rsidR="005B0AA0" w:rsidRPr="005B0AA0" w:rsidRDefault="005B0AA0" w:rsidP="005B0AA0">
          <w:pPr>
            <w:widowControl w:val="0"/>
            <w:autoSpaceDE w:val="0"/>
            <w:autoSpaceDN w:val="0"/>
            <w:adjustRightInd w:val="0"/>
            <w:spacing w:after="0" w:line="240" w:lineRule="auto"/>
            <w:rPr>
              <w:rFonts w:ascii="Arial" w:hAnsi="Arial" w:cs="Arial"/>
              <w:sz w:val="20"/>
              <w:szCs w:val="20"/>
            </w:rPr>
          </w:pPr>
          <w:r w:rsidRPr="005B0AA0">
            <w:rPr>
              <w:rFonts w:ascii="Arial" w:hAnsi="Arial" w:cs="Arial"/>
              <w:sz w:val="20"/>
              <w:szCs w:val="20"/>
            </w:rPr>
            <w:t xml:space="preserve">(ред. от </w:t>
          </w:r>
          <w:r w:rsidR="005B1649">
            <w:rPr>
              <w:rFonts w:ascii="Arial" w:hAnsi="Arial" w:cs="Arial"/>
              <w:sz w:val="20"/>
              <w:szCs w:val="20"/>
            </w:rPr>
            <w:t>31</w:t>
          </w:r>
          <w:r w:rsidR="00D02A7E">
            <w:rPr>
              <w:rFonts w:ascii="Arial" w:hAnsi="Arial" w:cs="Arial"/>
              <w:sz w:val="20"/>
              <w:szCs w:val="20"/>
            </w:rPr>
            <w:t>.</w:t>
          </w:r>
          <w:r w:rsidR="005B1649">
            <w:rPr>
              <w:rFonts w:ascii="Arial" w:hAnsi="Arial" w:cs="Arial"/>
              <w:sz w:val="20"/>
              <w:szCs w:val="20"/>
            </w:rPr>
            <w:t>12</w:t>
          </w:r>
          <w:r w:rsidR="00A75E22">
            <w:rPr>
              <w:rFonts w:ascii="Arial" w:hAnsi="Arial" w:cs="Arial"/>
              <w:sz w:val="20"/>
              <w:szCs w:val="20"/>
            </w:rPr>
            <w:t>.201</w:t>
          </w:r>
          <w:r w:rsidR="002B0134" w:rsidRPr="002B0134">
            <w:rPr>
              <w:rFonts w:ascii="Arial" w:hAnsi="Arial" w:cs="Arial"/>
              <w:sz w:val="20"/>
              <w:szCs w:val="20"/>
            </w:rPr>
            <w:t>7</w:t>
          </w:r>
          <w:r w:rsidRPr="005B0AA0">
            <w:rPr>
              <w:rFonts w:ascii="Arial" w:hAnsi="Arial" w:cs="Arial"/>
              <w:sz w:val="20"/>
              <w:szCs w:val="20"/>
            </w:rPr>
            <w:t>)</w:t>
          </w:r>
        </w:p>
        <w:p w:rsidR="00DA34AA" w:rsidRPr="00E05094" w:rsidRDefault="005B0AA0" w:rsidP="005B0AA0">
          <w:pPr>
            <w:widowControl w:val="0"/>
            <w:autoSpaceDE w:val="0"/>
            <w:autoSpaceDN w:val="0"/>
            <w:adjustRightInd w:val="0"/>
            <w:spacing w:after="0" w:line="240" w:lineRule="auto"/>
            <w:rPr>
              <w:rFonts w:ascii="Arial" w:hAnsi="Arial" w:cs="Arial"/>
              <w:sz w:val="20"/>
              <w:szCs w:val="20"/>
            </w:rPr>
          </w:pPr>
          <w:r w:rsidRPr="005B0AA0">
            <w:rPr>
              <w:rFonts w:ascii="Arial" w:hAnsi="Arial" w:cs="Arial"/>
              <w:sz w:val="20"/>
              <w:szCs w:val="20"/>
            </w:rPr>
            <w:t>"О персональных данных"</w:t>
          </w:r>
        </w:p>
      </w:tc>
      <w:tc>
        <w:tcPr>
          <w:tcW w:w="74" w:type="pct"/>
          <w:tcBorders>
            <w:top w:val="none" w:sz="2" w:space="0" w:color="auto"/>
            <w:left w:val="none" w:sz="2" w:space="0" w:color="auto"/>
            <w:bottom w:val="none" w:sz="2" w:space="0" w:color="auto"/>
            <w:right w:val="none" w:sz="2" w:space="0" w:color="auto"/>
          </w:tcBorders>
          <w:vAlign w:val="center"/>
        </w:tcPr>
        <w:p w:rsidR="00DA34AA" w:rsidRPr="00E05094" w:rsidRDefault="00DA34AA" w:rsidP="00864F3C">
          <w:pPr>
            <w:widowControl w:val="0"/>
            <w:autoSpaceDE w:val="0"/>
            <w:autoSpaceDN w:val="0"/>
            <w:adjustRightInd w:val="0"/>
            <w:spacing w:after="0" w:line="240" w:lineRule="auto"/>
            <w:jc w:val="center"/>
            <w:rPr>
              <w:rFonts w:ascii="Arial" w:hAnsi="Arial" w:cs="Arial"/>
              <w:sz w:val="20"/>
              <w:szCs w:val="20"/>
            </w:rPr>
          </w:pPr>
        </w:p>
        <w:p w:rsidR="00DA34AA" w:rsidRPr="00E05094" w:rsidRDefault="00DA34AA" w:rsidP="00864F3C">
          <w:pPr>
            <w:widowControl w:val="0"/>
            <w:autoSpaceDE w:val="0"/>
            <w:autoSpaceDN w:val="0"/>
            <w:adjustRightInd w:val="0"/>
            <w:spacing w:after="0" w:line="240" w:lineRule="auto"/>
            <w:jc w:val="center"/>
            <w:rPr>
              <w:rFonts w:ascii="Arial" w:hAnsi="Arial" w:cs="Arial"/>
              <w:sz w:val="20"/>
              <w:szCs w:val="20"/>
            </w:rPr>
          </w:pPr>
        </w:p>
      </w:tc>
      <w:tc>
        <w:tcPr>
          <w:tcW w:w="2369" w:type="pct"/>
          <w:tcBorders>
            <w:top w:val="none" w:sz="2" w:space="0" w:color="auto"/>
            <w:left w:val="none" w:sz="2" w:space="0" w:color="auto"/>
            <w:bottom w:val="none" w:sz="2" w:space="0" w:color="auto"/>
            <w:right w:val="none" w:sz="2" w:space="0" w:color="auto"/>
          </w:tcBorders>
          <w:vAlign w:val="center"/>
        </w:tcPr>
        <w:p w:rsidR="00DA34AA" w:rsidRPr="00E05094" w:rsidRDefault="00DA34AA" w:rsidP="00ED2788">
          <w:pPr>
            <w:widowControl w:val="0"/>
            <w:autoSpaceDE w:val="0"/>
            <w:autoSpaceDN w:val="0"/>
            <w:adjustRightInd w:val="0"/>
            <w:spacing w:after="0" w:line="240" w:lineRule="auto"/>
            <w:ind w:left="1" w:hanging="1"/>
            <w:jc w:val="right"/>
            <w:rPr>
              <w:rFonts w:ascii="Arial" w:hAnsi="Arial" w:cs="Arial"/>
              <w:sz w:val="20"/>
              <w:szCs w:val="20"/>
            </w:rPr>
          </w:pPr>
          <w:r w:rsidRPr="00E05094">
            <w:rPr>
              <w:rFonts w:ascii="Arial" w:hAnsi="Arial" w:cs="Arial"/>
              <w:sz w:val="20"/>
              <w:szCs w:val="20"/>
            </w:rPr>
            <w:t xml:space="preserve">Документ предоставлен сайтом Документы24 </w:t>
          </w:r>
          <w:hyperlink r:id="rId1" w:history="1">
            <w:r w:rsidR="00124403" w:rsidRPr="00E407E5">
              <w:rPr>
                <w:rStyle w:val="af8"/>
                <w:rFonts w:ascii="Arial" w:hAnsi="Arial" w:cs="Arial"/>
                <w:sz w:val="20"/>
                <w:szCs w:val="20"/>
              </w:rPr>
              <w:t>http</w:t>
            </w:r>
            <w:r w:rsidR="00124403" w:rsidRPr="00E407E5">
              <w:rPr>
                <w:rStyle w:val="af8"/>
                <w:rFonts w:ascii="Arial" w:hAnsi="Arial" w:cs="Arial"/>
                <w:sz w:val="20"/>
                <w:szCs w:val="20"/>
                <w:lang w:val="en-US"/>
              </w:rPr>
              <w:t>s</w:t>
            </w:r>
            <w:r w:rsidR="00124403" w:rsidRPr="00E407E5">
              <w:rPr>
                <w:rStyle w:val="af8"/>
                <w:rFonts w:ascii="Arial" w:hAnsi="Arial" w:cs="Arial"/>
                <w:sz w:val="20"/>
                <w:szCs w:val="20"/>
              </w:rPr>
              <w:t>://dokume</w:t>
            </w:r>
            <w:r w:rsidR="00124403" w:rsidRPr="00E407E5">
              <w:rPr>
                <w:rStyle w:val="af8"/>
                <w:rFonts w:ascii="Arial" w:hAnsi="Arial" w:cs="Arial"/>
                <w:sz w:val="20"/>
                <w:szCs w:val="20"/>
                <w:lang w:val="en-US"/>
              </w:rPr>
              <w:t>n</w:t>
            </w:r>
            <w:r w:rsidR="00124403" w:rsidRPr="00E407E5">
              <w:rPr>
                <w:rStyle w:val="af8"/>
                <w:rFonts w:ascii="Arial" w:hAnsi="Arial" w:cs="Arial"/>
                <w:sz w:val="20"/>
                <w:szCs w:val="20"/>
              </w:rPr>
              <w:t>ty24.ru</w:t>
            </w:r>
          </w:hyperlink>
          <w:r w:rsidRPr="00E05094">
            <w:rPr>
              <w:rFonts w:ascii="Arial" w:hAnsi="Arial" w:cs="Arial"/>
              <w:sz w:val="20"/>
              <w:szCs w:val="20"/>
            </w:rPr>
            <w:t xml:space="preserve"> – Документы Российского Законодательства</w:t>
          </w:r>
        </w:p>
      </w:tc>
    </w:tr>
  </w:tbl>
  <w:p w:rsidR="00DA34AA" w:rsidRPr="00BE4DBF" w:rsidRDefault="00DA34AA" w:rsidP="00C06712">
    <w:pPr>
      <w:pStyle w:val="af4"/>
      <w:ind w:left="-426"/>
      <w:rPr>
        <w:rFonts w:ascii="Arial" w:hAnsi="Arial" w:cs="Arial"/>
      </w:rPr>
    </w:pPr>
    <w:r w:rsidRPr="00BE4DBF">
      <w:rPr>
        <w:rFonts w:ascii="Arial" w:hAnsi="Arial" w:cs="Arial"/>
      </w:rPr>
      <w:t>___________________________________________________</w:t>
    </w:r>
    <w:r>
      <w:rPr>
        <w:rFonts w:ascii="Arial" w:hAnsi="Arial" w:cs="Arial"/>
      </w:rPr>
      <w:t>____________________________</w:t>
    </w:r>
  </w:p>
  <w:p w:rsidR="00DA34AA" w:rsidRDefault="00DA34AA" w:rsidP="00C06712">
    <w:pPr>
      <w:pStyle w:val="af4"/>
      <w:ind w:left="-42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6A" w:rsidRDefault="00EC5B6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3C37"/>
    <w:multiLevelType w:val="hybridMultilevel"/>
    <w:tmpl w:val="3D64B4D4"/>
    <w:lvl w:ilvl="0" w:tplc="0FA69A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removePersonalInformation/>
  <w:removeDateAndTime/>
  <w:proofState w:grammar="clean"/>
  <w:defaultTabStop w:val="708"/>
  <w:characterSpacingControl w:val="doNotCompress"/>
  <w:hdrShapeDefaults>
    <o:shapedefaults v:ext="edit" spidmax="3074"/>
  </w:hdrShapeDefaults>
  <w:footnotePr>
    <w:footnote w:id="0"/>
    <w:footnote w:id="1"/>
  </w:footnotePr>
  <w:endnotePr>
    <w:endnote w:id="0"/>
    <w:endnote w:id="1"/>
  </w:endnotePr>
  <w:compat/>
  <w:rsids>
    <w:rsidRoot w:val="00771BE8"/>
    <w:rsid w:val="00011FCF"/>
    <w:rsid w:val="00050E2E"/>
    <w:rsid w:val="00061356"/>
    <w:rsid w:val="000D08DC"/>
    <w:rsid w:val="000E1DD9"/>
    <w:rsid w:val="00124403"/>
    <w:rsid w:val="0020292F"/>
    <w:rsid w:val="0026283B"/>
    <w:rsid w:val="002B0134"/>
    <w:rsid w:val="002C0DE4"/>
    <w:rsid w:val="00327CDC"/>
    <w:rsid w:val="0036268E"/>
    <w:rsid w:val="004335D2"/>
    <w:rsid w:val="004404C2"/>
    <w:rsid w:val="00456891"/>
    <w:rsid w:val="004A386C"/>
    <w:rsid w:val="004B54EE"/>
    <w:rsid w:val="00502885"/>
    <w:rsid w:val="005B0AA0"/>
    <w:rsid w:val="005B1649"/>
    <w:rsid w:val="005C0EE4"/>
    <w:rsid w:val="006039F7"/>
    <w:rsid w:val="00606B93"/>
    <w:rsid w:val="00640630"/>
    <w:rsid w:val="00643AFB"/>
    <w:rsid w:val="00673FC9"/>
    <w:rsid w:val="006A3049"/>
    <w:rsid w:val="006C3EDD"/>
    <w:rsid w:val="006C4156"/>
    <w:rsid w:val="006F678B"/>
    <w:rsid w:val="00771BE8"/>
    <w:rsid w:val="00772150"/>
    <w:rsid w:val="007A096D"/>
    <w:rsid w:val="007A670C"/>
    <w:rsid w:val="007D72CB"/>
    <w:rsid w:val="00864F3C"/>
    <w:rsid w:val="008738EB"/>
    <w:rsid w:val="008C4770"/>
    <w:rsid w:val="0091767F"/>
    <w:rsid w:val="009B32A1"/>
    <w:rsid w:val="00A22AA0"/>
    <w:rsid w:val="00A31142"/>
    <w:rsid w:val="00A50059"/>
    <w:rsid w:val="00A5156A"/>
    <w:rsid w:val="00A75E22"/>
    <w:rsid w:val="00A933A9"/>
    <w:rsid w:val="00B16F38"/>
    <w:rsid w:val="00C06712"/>
    <w:rsid w:val="00C37D48"/>
    <w:rsid w:val="00C53FA8"/>
    <w:rsid w:val="00C71EFF"/>
    <w:rsid w:val="00D02A7E"/>
    <w:rsid w:val="00D063E4"/>
    <w:rsid w:val="00D10D82"/>
    <w:rsid w:val="00D734B4"/>
    <w:rsid w:val="00D8399E"/>
    <w:rsid w:val="00DA34AA"/>
    <w:rsid w:val="00DE590F"/>
    <w:rsid w:val="00E05094"/>
    <w:rsid w:val="00E202C3"/>
    <w:rsid w:val="00E36443"/>
    <w:rsid w:val="00E502EA"/>
    <w:rsid w:val="00E73BBB"/>
    <w:rsid w:val="00E90DC0"/>
    <w:rsid w:val="00EA1943"/>
    <w:rsid w:val="00EC15D8"/>
    <w:rsid w:val="00EC5B6A"/>
    <w:rsid w:val="00ED2788"/>
    <w:rsid w:val="00FA6C3B"/>
    <w:rsid w:val="00FA7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CF"/>
    <w:pPr>
      <w:spacing w:after="200" w:line="276" w:lineRule="auto"/>
    </w:pPr>
    <w:rPr>
      <w:sz w:val="22"/>
      <w:szCs w:val="22"/>
    </w:rPr>
  </w:style>
  <w:style w:type="paragraph" w:styleId="1">
    <w:name w:val="heading 1"/>
    <w:basedOn w:val="a"/>
    <w:next w:val="a"/>
    <w:link w:val="10"/>
    <w:uiPriority w:val="9"/>
    <w:qFormat/>
    <w:rsid w:val="00011FC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11FC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011FC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011FCF"/>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011FCF"/>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011FCF"/>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011FCF"/>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011FCF"/>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011FCF"/>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FCF"/>
    <w:rPr>
      <w:rFonts w:ascii="Cambria" w:eastAsia="Times New Roman" w:hAnsi="Cambria" w:cs="Times New Roman"/>
      <w:b/>
      <w:bCs/>
      <w:color w:val="365F91"/>
      <w:sz w:val="28"/>
      <w:szCs w:val="28"/>
    </w:rPr>
  </w:style>
  <w:style w:type="character" w:customStyle="1" w:styleId="20">
    <w:name w:val="Заголовок 2 Знак"/>
    <w:link w:val="2"/>
    <w:uiPriority w:val="9"/>
    <w:rsid w:val="00011FCF"/>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011FCF"/>
    <w:rPr>
      <w:rFonts w:ascii="Cambria" w:eastAsia="Times New Roman" w:hAnsi="Cambria" w:cs="Times New Roman"/>
      <w:b/>
      <w:bCs/>
      <w:color w:val="4F81BD"/>
    </w:rPr>
  </w:style>
  <w:style w:type="character" w:customStyle="1" w:styleId="40">
    <w:name w:val="Заголовок 4 Знак"/>
    <w:link w:val="4"/>
    <w:uiPriority w:val="9"/>
    <w:semiHidden/>
    <w:rsid w:val="00011FCF"/>
    <w:rPr>
      <w:rFonts w:ascii="Cambria" w:eastAsia="Times New Roman" w:hAnsi="Cambria" w:cs="Times New Roman"/>
      <w:b/>
      <w:bCs/>
      <w:i/>
      <w:iCs/>
      <w:color w:val="4F81BD"/>
    </w:rPr>
  </w:style>
  <w:style w:type="character" w:customStyle="1" w:styleId="50">
    <w:name w:val="Заголовок 5 Знак"/>
    <w:link w:val="5"/>
    <w:uiPriority w:val="9"/>
    <w:semiHidden/>
    <w:rsid w:val="00011FCF"/>
    <w:rPr>
      <w:rFonts w:ascii="Cambria" w:eastAsia="Times New Roman" w:hAnsi="Cambria" w:cs="Times New Roman"/>
      <w:color w:val="243F60"/>
    </w:rPr>
  </w:style>
  <w:style w:type="character" w:customStyle="1" w:styleId="60">
    <w:name w:val="Заголовок 6 Знак"/>
    <w:link w:val="6"/>
    <w:uiPriority w:val="9"/>
    <w:semiHidden/>
    <w:rsid w:val="00011FCF"/>
    <w:rPr>
      <w:rFonts w:ascii="Cambria" w:eastAsia="Times New Roman" w:hAnsi="Cambria" w:cs="Times New Roman"/>
      <w:i/>
      <w:iCs/>
      <w:color w:val="243F60"/>
    </w:rPr>
  </w:style>
  <w:style w:type="character" w:customStyle="1" w:styleId="70">
    <w:name w:val="Заголовок 7 Знак"/>
    <w:link w:val="7"/>
    <w:uiPriority w:val="9"/>
    <w:semiHidden/>
    <w:rsid w:val="00011FCF"/>
    <w:rPr>
      <w:rFonts w:ascii="Cambria" w:eastAsia="Times New Roman" w:hAnsi="Cambria" w:cs="Times New Roman"/>
      <w:i/>
      <w:iCs/>
      <w:color w:val="404040"/>
    </w:rPr>
  </w:style>
  <w:style w:type="character" w:customStyle="1" w:styleId="80">
    <w:name w:val="Заголовок 8 Знак"/>
    <w:link w:val="8"/>
    <w:uiPriority w:val="9"/>
    <w:semiHidden/>
    <w:rsid w:val="00011FCF"/>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011FCF"/>
    <w:rPr>
      <w:rFonts w:ascii="Cambria" w:eastAsia="Times New Roman" w:hAnsi="Cambria" w:cs="Times New Roman"/>
      <w:i/>
      <w:iCs/>
      <w:color w:val="404040"/>
      <w:sz w:val="20"/>
      <w:szCs w:val="20"/>
    </w:rPr>
  </w:style>
  <w:style w:type="paragraph" w:styleId="a3">
    <w:name w:val="Title"/>
    <w:basedOn w:val="a"/>
    <w:next w:val="a"/>
    <w:link w:val="a4"/>
    <w:uiPriority w:val="10"/>
    <w:qFormat/>
    <w:rsid w:val="00011F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011FCF"/>
    <w:rPr>
      <w:rFonts w:ascii="Cambria" w:eastAsia="Times New Roman" w:hAnsi="Cambria" w:cs="Times New Roman"/>
      <w:color w:val="17365D"/>
      <w:spacing w:val="5"/>
      <w:kern w:val="28"/>
      <w:sz w:val="52"/>
      <w:szCs w:val="52"/>
    </w:rPr>
  </w:style>
  <w:style w:type="paragraph" w:styleId="a5">
    <w:name w:val="Subtitle"/>
    <w:basedOn w:val="a"/>
    <w:next w:val="a"/>
    <w:link w:val="a6"/>
    <w:uiPriority w:val="11"/>
    <w:qFormat/>
    <w:rsid w:val="00011FCF"/>
    <w:pPr>
      <w:numPr>
        <w:ilvl w:val="1"/>
      </w:numPr>
    </w:pPr>
    <w:rPr>
      <w:rFonts w:ascii="Cambria" w:eastAsia="Times New Roman" w:hAnsi="Cambria"/>
      <w:i/>
      <w:iCs/>
      <w:color w:val="4F81BD"/>
      <w:spacing w:val="15"/>
      <w:sz w:val="24"/>
      <w:szCs w:val="24"/>
    </w:rPr>
  </w:style>
  <w:style w:type="character" w:customStyle="1" w:styleId="a6">
    <w:name w:val="Подзаголовок Знак"/>
    <w:link w:val="a5"/>
    <w:uiPriority w:val="11"/>
    <w:rsid w:val="00011FCF"/>
    <w:rPr>
      <w:rFonts w:ascii="Cambria" w:eastAsia="Times New Roman" w:hAnsi="Cambria" w:cs="Times New Roman"/>
      <w:i/>
      <w:iCs/>
      <w:color w:val="4F81BD"/>
      <w:spacing w:val="15"/>
      <w:sz w:val="24"/>
      <w:szCs w:val="24"/>
    </w:rPr>
  </w:style>
  <w:style w:type="character" w:styleId="a7">
    <w:name w:val="Strong"/>
    <w:uiPriority w:val="22"/>
    <w:qFormat/>
    <w:rsid w:val="00011FCF"/>
    <w:rPr>
      <w:b/>
      <w:bCs/>
    </w:rPr>
  </w:style>
  <w:style w:type="character" w:styleId="a8">
    <w:name w:val="Emphasis"/>
    <w:uiPriority w:val="20"/>
    <w:qFormat/>
    <w:rsid w:val="00011FCF"/>
    <w:rPr>
      <w:i/>
      <w:iCs/>
    </w:rPr>
  </w:style>
  <w:style w:type="paragraph" w:styleId="a9">
    <w:name w:val="No Spacing"/>
    <w:basedOn w:val="a"/>
    <w:link w:val="aa"/>
    <w:uiPriority w:val="1"/>
    <w:qFormat/>
    <w:rsid w:val="00011FCF"/>
    <w:pPr>
      <w:spacing w:after="0" w:line="240" w:lineRule="auto"/>
    </w:pPr>
  </w:style>
  <w:style w:type="character" w:customStyle="1" w:styleId="aa">
    <w:name w:val="Без интервала Знак"/>
    <w:link w:val="a9"/>
    <w:uiPriority w:val="1"/>
    <w:rsid w:val="00011FCF"/>
  </w:style>
  <w:style w:type="paragraph" w:styleId="ab">
    <w:name w:val="List Paragraph"/>
    <w:basedOn w:val="a"/>
    <w:uiPriority w:val="34"/>
    <w:qFormat/>
    <w:rsid w:val="00011FCF"/>
    <w:pPr>
      <w:ind w:left="720"/>
      <w:contextualSpacing/>
    </w:pPr>
  </w:style>
  <w:style w:type="paragraph" w:styleId="21">
    <w:name w:val="Quote"/>
    <w:basedOn w:val="a"/>
    <w:next w:val="a"/>
    <w:link w:val="22"/>
    <w:uiPriority w:val="29"/>
    <w:qFormat/>
    <w:rsid w:val="00011FCF"/>
    <w:rPr>
      <w:i/>
      <w:iCs/>
      <w:color w:val="000000"/>
    </w:rPr>
  </w:style>
  <w:style w:type="character" w:customStyle="1" w:styleId="22">
    <w:name w:val="Цитата 2 Знак"/>
    <w:link w:val="21"/>
    <w:uiPriority w:val="29"/>
    <w:rsid w:val="00011FCF"/>
    <w:rPr>
      <w:i/>
      <w:iCs/>
      <w:color w:val="000000"/>
    </w:rPr>
  </w:style>
  <w:style w:type="paragraph" w:styleId="ac">
    <w:name w:val="Intense Quote"/>
    <w:basedOn w:val="a"/>
    <w:next w:val="a"/>
    <w:link w:val="ad"/>
    <w:uiPriority w:val="30"/>
    <w:qFormat/>
    <w:rsid w:val="00011FC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011FCF"/>
    <w:rPr>
      <w:b/>
      <w:bCs/>
      <w:i/>
      <w:iCs/>
      <w:color w:val="4F81BD"/>
    </w:rPr>
  </w:style>
  <w:style w:type="character" w:styleId="ae">
    <w:name w:val="Subtle Emphasis"/>
    <w:uiPriority w:val="19"/>
    <w:qFormat/>
    <w:rsid w:val="00011FCF"/>
    <w:rPr>
      <w:i/>
      <w:iCs/>
      <w:color w:val="808080"/>
    </w:rPr>
  </w:style>
  <w:style w:type="character" w:styleId="af">
    <w:name w:val="Intense Emphasis"/>
    <w:uiPriority w:val="21"/>
    <w:qFormat/>
    <w:rsid w:val="00011FCF"/>
    <w:rPr>
      <w:b/>
      <w:bCs/>
      <w:i/>
      <w:iCs/>
      <w:color w:val="4F81BD"/>
    </w:rPr>
  </w:style>
  <w:style w:type="character" w:styleId="af0">
    <w:name w:val="Subtle Reference"/>
    <w:uiPriority w:val="31"/>
    <w:qFormat/>
    <w:rsid w:val="00011FCF"/>
    <w:rPr>
      <w:smallCaps/>
      <w:color w:val="C0504D"/>
      <w:u w:val="single"/>
    </w:rPr>
  </w:style>
  <w:style w:type="character" w:styleId="af1">
    <w:name w:val="Intense Reference"/>
    <w:uiPriority w:val="32"/>
    <w:qFormat/>
    <w:rsid w:val="00011FCF"/>
    <w:rPr>
      <w:b/>
      <w:bCs/>
      <w:smallCaps/>
      <w:color w:val="C0504D"/>
      <w:spacing w:val="5"/>
      <w:u w:val="single"/>
    </w:rPr>
  </w:style>
  <w:style w:type="character" w:styleId="af2">
    <w:name w:val="Book Title"/>
    <w:uiPriority w:val="33"/>
    <w:qFormat/>
    <w:rsid w:val="00011FCF"/>
    <w:rPr>
      <w:b/>
      <w:bCs/>
      <w:smallCaps/>
      <w:spacing w:val="5"/>
    </w:rPr>
  </w:style>
  <w:style w:type="paragraph" w:styleId="af3">
    <w:name w:val="TOC Heading"/>
    <w:basedOn w:val="1"/>
    <w:next w:val="a"/>
    <w:uiPriority w:val="39"/>
    <w:semiHidden/>
    <w:unhideWhenUsed/>
    <w:qFormat/>
    <w:rsid w:val="00011FCF"/>
    <w:pPr>
      <w:outlineLvl w:val="9"/>
    </w:pPr>
  </w:style>
  <w:style w:type="paragraph" w:styleId="af4">
    <w:name w:val="header"/>
    <w:basedOn w:val="a"/>
    <w:link w:val="af5"/>
    <w:uiPriority w:val="99"/>
    <w:unhideWhenUsed/>
    <w:rsid w:val="00C0671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06712"/>
  </w:style>
  <w:style w:type="paragraph" w:styleId="af6">
    <w:name w:val="footer"/>
    <w:basedOn w:val="a"/>
    <w:link w:val="af7"/>
    <w:uiPriority w:val="99"/>
    <w:unhideWhenUsed/>
    <w:rsid w:val="00C0671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06712"/>
  </w:style>
  <w:style w:type="character" w:styleId="af8">
    <w:name w:val="Hyperlink"/>
    <w:uiPriority w:val="99"/>
    <w:unhideWhenUsed/>
    <w:rsid w:val="00C06712"/>
    <w:rPr>
      <w:color w:val="0000FF"/>
      <w:u w:val="single"/>
    </w:rPr>
  </w:style>
  <w:style w:type="character" w:customStyle="1" w:styleId="blk">
    <w:name w:val="blk"/>
    <w:rsid w:val="00606B93"/>
  </w:style>
  <w:style w:type="character" w:styleId="af9">
    <w:name w:val="FollowedHyperlink"/>
    <w:uiPriority w:val="99"/>
    <w:semiHidden/>
    <w:unhideWhenUsed/>
    <w:rsid w:val="00FA7B2D"/>
    <w:rPr>
      <w:color w:val="800080"/>
      <w:u w:val="single"/>
    </w:rPr>
  </w:style>
</w:styles>
</file>

<file path=word/webSettings.xml><?xml version="1.0" encoding="utf-8"?>
<w:webSettings xmlns:r="http://schemas.openxmlformats.org/officeDocument/2006/relationships" xmlns:w="http://schemas.openxmlformats.org/wordprocessingml/2006/main">
  <w:divs>
    <w:div w:id="420300377">
      <w:bodyDiv w:val="1"/>
      <w:marLeft w:val="0"/>
      <w:marRight w:val="0"/>
      <w:marTop w:val="0"/>
      <w:marBottom w:val="0"/>
      <w:divBdr>
        <w:top w:val="none" w:sz="0" w:space="0" w:color="auto"/>
        <w:left w:val="none" w:sz="0" w:space="0" w:color="auto"/>
        <w:bottom w:val="none" w:sz="0" w:space="0" w:color="auto"/>
        <w:right w:val="none" w:sz="0" w:space="0" w:color="auto"/>
      </w:divBdr>
      <w:divsChild>
        <w:div w:id="1899127677">
          <w:marLeft w:val="0"/>
          <w:marRight w:val="0"/>
          <w:marTop w:val="0"/>
          <w:marBottom w:val="0"/>
          <w:divBdr>
            <w:top w:val="none" w:sz="0" w:space="0" w:color="auto"/>
            <w:left w:val="none" w:sz="0" w:space="0" w:color="auto"/>
            <w:bottom w:val="none" w:sz="0" w:space="0" w:color="auto"/>
            <w:right w:val="none" w:sz="0" w:space="0" w:color="auto"/>
          </w:divBdr>
        </w:div>
        <w:div w:id="2135245953">
          <w:marLeft w:val="0"/>
          <w:marRight w:val="0"/>
          <w:marTop w:val="0"/>
          <w:marBottom w:val="0"/>
          <w:divBdr>
            <w:top w:val="none" w:sz="0" w:space="0" w:color="auto"/>
            <w:left w:val="none" w:sz="0" w:space="0" w:color="auto"/>
            <w:bottom w:val="none" w:sz="0" w:space="0" w:color="auto"/>
            <w:right w:val="none" w:sz="0" w:space="0" w:color="auto"/>
          </w:divBdr>
          <w:divsChild>
            <w:div w:id="12525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9741">
      <w:bodyDiv w:val="1"/>
      <w:marLeft w:val="0"/>
      <w:marRight w:val="0"/>
      <w:marTop w:val="0"/>
      <w:marBottom w:val="0"/>
      <w:divBdr>
        <w:top w:val="none" w:sz="0" w:space="0" w:color="auto"/>
        <w:left w:val="none" w:sz="0" w:space="0" w:color="auto"/>
        <w:bottom w:val="none" w:sz="0" w:space="0" w:color="auto"/>
        <w:right w:val="none" w:sz="0" w:space="0" w:color="auto"/>
      </w:divBdr>
      <w:divsChild>
        <w:div w:id="1137379252">
          <w:marLeft w:val="0"/>
          <w:marRight w:val="0"/>
          <w:marTop w:val="0"/>
          <w:marBottom w:val="0"/>
          <w:divBdr>
            <w:top w:val="none" w:sz="0" w:space="0" w:color="auto"/>
            <w:left w:val="none" w:sz="0" w:space="0" w:color="auto"/>
            <w:bottom w:val="none" w:sz="0" w:space="0" w:color="auto"/>
            <w:right w:val="none" w:sz="0" w:space="0" w:color="auto"/>
          </w:divBdr>
        </w:div>
        <w:div w:id="1447848841">
          <w:marLeft w:val="0"/>
          <w:marRight w:val="0"/>
          <w:marTop w:val="0"/>
          <w:marBottom w:val="0"/>
          <w:divBdr>
            <w:top w:val="none" w:sz="0" w:space="0" w:color="auto"/>
            <w:left w:val="none" w:sz="0" w:space="0" w:color="auto"/>
            <w:bottom w:val="none" w:sz="0" w:space="0" w:color="auto"/>
            <w:right w:val="none" w:sz="0" w:space="0" w:color="auto"/>
          </w:divBdr>
          <w:divsChild>
            <w:div w:id="3832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0301">
      <w:bodyDiv w:val="1"/>
      <w:marLeft w:val="0"/>
      <w:marRight w:val="0"/>
      <w:marTop w:val="0"/>
      <w:marBottom w:val="0"/>
      <w:divBdr>
        <w:top w:val="none" w:sz="0" w:space="0" w:color="auto"/>
        <w:left w:val="none" w:sz="0" w:space="0" w:color="auto"/>
        <w:bottom w:val="none" w:sz="0" w:space="0" w:color="auto"/>
        <w:right w:val="none" w:sz="0" w:space="0" w:color="auto"/>
      </w:divBdr>
      <w:divsChild>
        <w:div w:id="140080388">
          <w:marLeft w:val="0"/>
          <w:marRight w:val="0"/>
          <w:marTop w:val="0"/>
          <w:marBottom w:val="0"/>
          <w:divBdr>
            <w:top w:val="none" w:sz="0" w:space="0" w:color="auto"/>
            <w:left w:val="none" w:sz="0" w:space="0" w:color="auto"/>
            <w:bottom w:val="none" w:sz="0" w:space="0" w:color="auto"/>
            <w:right w:val="none" w:sz="0" w:space="0" w:color="auto"/>
          </w:divBdr>
        </w:div>
      </w:divsChild>
    </w:div>
    <w:div w:id="1286085475">
      <w:bodyDiv w:val="1"/>
      <w:marLeft w:val="0"/>
      <w:marRight w:val="0"/>
      <w:marTop w:val="0"/>
      <w:marBottom w:val="0"/>
      <w:divBdr>
        <w:top w:val="none" w:sz="0" w:space="0" w:color="auto"/>
        <w:left w:val="none" w:sz="0" w:space="0" w:color="auto"/>
        <w:bottom w:val="none" w:sz="0" w:space="0" w:color="auto"/>
        <w:right w:val="none" w:sz="0" w:space="0" w:color="auto"/>
      </w:divBdr>
      <w:divsChild>
        <w:div w:id="589702475">
          <w:marLeft w:val="0"/>
          <w:marRight w:val="0"/>
          <w:marTop w:val="0"/>
          <w:marBottom w:val="0"/>
          <w:divBdr>
            <w:top w:val="none" w:sz="0" w:space="0" w:color="auto"/>
            <w:left w:val="none" w:sz="0" w:space="0" w:color="auto"/>
            <w:bottom w:val="none" w:sz="0" w:space="0" w:color="auto"/>
            <w:right w:val="none" w:sz="0" w:space="0" w:color="auto"/>
          </w:divBdr>
          <w:divsChild>
            <w:div w:id="694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6943">
      <w:bodyDiv w:val="1"/>
      <w:marLeft w:val="0"/>
      <w:marRight w:val="0"/>
      <w:marTop w:val="0"/>
      <w:marBottom w:val="0"/>
      <w:divBdr>
        <w:top w:val="none" w:sz="0" w:space="0" w:color="auto"/>
        <w:left w:val="none" w:sz="0" w:space="0" w:color="auto"/>
        <w:bottom w:val="none" w:sz="0" w:space="0" w:color="auto"/>
        <w:right w:val="none" w:sz="0" w:space="0" w:color="auto"/>
      </w:divBdr>
      <w:divsChild>
        <w:div w:id="329334106">
          <w:marLeft w:val="0"/>
          <w:marRight w:val="0"/>
          <w:marTop w:val="0"/>
          <w:marBottom w:val="0"/>
          <w:divBdr>
            <w:top w:val="none" w:sz="0" w:space="0" w:color="auto"/>
            <w:left w:val="none" w:sz="0" w:space="0" w:color="auto"/>
            <w:bottom w:val="none" w:sz="0" w:space="0" w:color="auto"/>
            <w:right w:val="none" w:sz="0" w:space="0" w:color="auto"/>
          </w:divBdr>
        </w:div>
        <w:div w:id="570893707">
          <w:marLeft w:val="0"/>
          <w:marRight w:val="0"/>
          <w:marTop w:val="0"/>
          <w:marBottom w:val="0"/>
          <w:divBdr>
            <w:top w:val="none" w:sz="0" w:space="0" w:color="auto"/>
            <w:left w:val="none" w:sz="0" w:space="0" w:color="auto"/>
            <w:bottom w:val="none" w:sz="0" w:space="0" w:color="auto"/>
            <w:right w:val="none" w:sz="0" w:space="0" w:color="auto"/>
          </w:divBdr>
          <w:divsChild>
            <w:div w:id="8205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dokumenty24.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kumenty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2AF9-1CD9-4862-B115-7C942194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12377</Words>
  <Characters>70554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82766</CharactersWithSpaces>
  <SharedDoc>false</SharedDoc>
  <HLinks>
    <vt:vector size="12" baseType="variant">
      <vt:variant>
        <vt:i4>7536755</vt:i4>
      </vt:variant>
      <vt:variant>
        <vt:i4>0</vt:i4>
      </vt:variant>
      <vt:variant>
        <vt:i4>0</vt:i4>
      </vt:variant>
      <vt:variant>
        <vt:i4>5</vt:i4>
      </vt:variant>
      <vt:variant>
        <vt:lpwstr>https://dokumenty24.ru/</vt:lpwstr>
      </vt:variant>
      <vt:variant>
        <vt:lpwstr/>
      </vt:variant>
      <vt:variant>
        <vt:i4>7536755</vt:i4>
      </vt:variant>
      <vt:variant>
        <vt:i4>0</vt:i4>
      </vt:variant>
      <vt:variant>
        <vt:i4>0</vt:i4>
      </vt:variant>
      <vt:variant>
        <vt:i4>5</vt:i4>
      </vt:variant>
      <vt:variant>
        <vt:lpwstr>https://dokumenty24.ru/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2019-04-16T13:45:00Z</dcterms:created>
  <dcterms:modified xsi:type="dcterms:W3CDTF">2019-04-16T13:45:00Z</dcterms:modified>
</cp:coreProperties>
</file>